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309"/>
        <w:gridCol w:w="5096"/>
      </w:tblGrid>
      <w:tr w:rsidR="0036664A" w:rsidTr="00600812">
        <w:trPr>
          <w:jc w:val="center"/>
        </w:trPr>
        <w:tc>
          <w:tcPr>
            <w:tcW w:w="4309" w:type="dxa"/>
            <w:shd w:val="clear" w:color="auto" w:fill="auto"/>
          </w:tcPr>
          <w:p w:rsidR="0036664A" w:rsidRPr="00E4311F" w:rsidRDefault="0036664A" w:rsidP="00600812">
            <w:pPr>
              <w:pStyle w:val="Heading1"/>
              <w:jc w:val="center"/>
              <w:rPr>
                <w:szCs w:val="28"/>
              </w:rPr>
            </w:pPr>
            <w:r w:rsidRPr="00E4311F">
              <w:rPr>
                <w:b w:val="0"/>
                <w:szCs w:val="28"/>
              </w:rPr>
              <w:t xml:space="preserve">ĐẢNG BỘ TỈNH QUẢNG </w:t>
            </w:r>
            <w:smartTag w:uri="urn:schemas-microsoft-com:office:smarttags" w:element="country-region">
              <w:r w:rsidRPr="00E4311F">
                <w:rPr>
                  <w:b w:val="0"/>
                  <w:szCs w:val="28"/>
                </w:rPr>
                <w:t>NAM</w:t>
              </w:r>
            </w:smartTag>
            <w:r w:rsidRPr="00E4311F">
              <w:rPr>
                <w:szCs w:val="28"/>
              </w:rPr>
              <w:t xml:space="preserve"> HUYỆN UỶ </w:t>
            </w:r>
            <w:smartTag w:uri="urn:schemas-microsoft-com:office:smarttags" w:element="place">
              <w:smartTag w:uri="urn:schemas-microsoft-com:office:smarttags" w:element="country-region">
                <w:r w:rsidRPr="00E4311F">
                  <w:rPr>
                    <w:szCs w:val="28"/>
                  </w:rPr>
                  <w:t>NAM</w:t>
                </w:r>
              </w:smartTag>
            </w:smartTag>
            <w:r w:rsidRPr="00E4311F">
              <w:rPr>
                <w:szCs w:val="28"/>
              </w:rPr>
              <w:t xml:space="preserve"> TRÀ MY</w:t>
            </w:r>
          </w:p>
          <w:p w:rsidR="0036664A" w:rsidRPr="00E4311F" w:rsidRDefault="0036664A" w:rsidP="00600812">
            <w:pPr>
              <w:jc w:val="center"/>
              <w:rPr>
                <w:szCs w:val="28"/>
              </w:rPr>
            </w:pPr>
            <w:r w:rsidRPr="00E4311F">
              <w:rPr>
                <w:szCs w:val="28"/>
              </w:rPr>
              <w:t>*</w:t>
            </w:r>
          </w:p>
        </w:tc>
        <w:tc>
          <w:tcPr>
            <w:tcW w:w="5096" w:type="dxa"/>
            <w:shd w:val="clear" w:color="auto" w:fill="auto"/>
          </w:tcPr>
          <w:p w:rsidR="0036664A" w:rsidRPr="00E4311F" w:rsidRDefault="0036664A" w:rsidP="00600812">
            <w:pPr>
              <w:spacing w:before="120" w:after="120" w:line="288" w:lineRule="auto"/>
              <w:jc w:val="right"/>
              <w:rPr>
                <w:sz w:val="30"/>
                <w:szCs w:val="3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475615</wp:posOffset>
                      </wp:positionH>
                      <wp:positionV relativeFrom="paragraph">
                        <wp:posOffset>298449</wp:posOffset>
                      </wp:positionV>
                      <wp:extent cx="2590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CB2F9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5pt,23.5pt" to="241.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vf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ni3Se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"/>
                  </w:pict>
                </mc:Fallback>
              </mc:AlternateContent>
            </w:r>
            <w:r w:rsidRPr="00E4311F">
              <w:rPr>
                <w:b/>
                <w:sz w:val="30"/>
                <w:szCs w:val="30"/>
              </w:rPr>
              <w:t xml:space="preserve">ĐẢNG CỘNG SẢN VIỆT </w:t>
            </w:r>
            <w:smartTag w:uri="urn:schemas-microsoft-com:office:smarttags" w:element="place">
              <w:smartTag w:uri="urn:schemas-microsoft-com:office:smarttags" w:element="country-region">
                <w:r w:rsidRPr="00E4311F">
                  <w:rPr>
                    <w:b/>
                    <w:sz w:val="30"/>
                    <w:szCs w:val="30"/>
                  </w:rPr>
                  <w:t>NAM</w:t>
                </w:r>
              </w:smartTag>
            </w:smartTag>
          </w:p>
          <w:p w:rsidR="0036664A" w:rsidRPr="00E4311F" w:rsidRDefault="0036664A" w:rsidP="00004E5D">
            <w:pPr>
              <w:pStyle w:val="Heading1"/>
              <w:spacing w:before="120" w:after="120" w:line="288" w:lineRule="auto"/>
              <w:jc w:val="right"/>
              <w:rPr>
                <w:b w:val="0"/>
                <w:szCs w:val="28"/>
              </w:rPr>
            </w:pPr>
            <w:smartTag w:uri="urn:schemas-microsoft-com:office:smarttags" w:element="place">
              <w:smartTag w:uri="urn:schemas-microsoft-com:office:smarttags" w:element="country-region">
                <w:r w:rsidRPr="00E4311F">
                  <w:rPr>
                    <w:b w:val="0"/>
                    <w:i/>
                    <w:szCs w:val="28"/>
                  </w:rPr>
                  <w:t>Nam</w:t>
                </w:r>
              </w:smartTag>
            </w:smartTag>
            <w:r w:rsidRPr="00E4311F">
              <w:rPr>
                <w:b w:val="0"/>
                <w:i/>
                <w:szCs w:val="28"/>
              </w:rPr>
              <w:t xml:space="preserve"> Trà My, ngày     tháng</w:t>
            </w:r>
            <w:r>
              <w:rPr>
                <w:b w:val="0"/>
                <w:i/>
                <w:szCs w:val="28"/>
              </w:rPr>
              <w:t xml:space="preserve"> 12</w:t>
            </w:r>
            <w:r w:rsidRPr="00E4311F">
              <w:rPr>
                <w:b w:val="0"/>
                <w:i/>
                <w:szCs w:val="28"/>
              </w:rPr>
              <w:t xml:space="preserve"> năm 20</w:t>
            </w:r>
            <w:r w:rsidR="00004E5D">
              <w:rPr>
                <w:b w:val="0"/>
                <w:i/>
                <w:szCs w:val="28"/>
              </w:rPr>
              <w:t>20</w:t>
            </w:r>
          </w:p>
        </w:tc>
      </w:tr>
      <w:tr w:rsidR="0036664A" w:rsidTr="00600812">
        <w:trPr>
          <w:jc w:val="center"/>
        </w:trPr>
        <w:tc>
          <w:tcPr>
            <w:tcW w:w="4309" w:type="dxa"/>
            <w:shd w:val="clear" w:color="auto" w:fill="auto"/>
          </w:tcPr>
          <w:p w:rsidR="0036664A" w:rsidRDefault="0036664A" w:rsidP="00600812">
            <w:pPr>
              <w:jc w:val="center"/>
              <w:rPr>
                <w:szCs w:val="28"/>
              </w:rPr>
            </w:pPr>
            <w:r w:rsidRPr="00E4311F">
              <w:rPr>
                <w:szCs w:val="28"/>
              </w:rPr>
              <w:t>Số         - NQ/HU</w:t>
            </w:r>
          </w:p>
          <w:p w:rsidR="00464701" w:rsidRPr="00E4311F" w:rsidRDefault="00464701" w:rsidP="00600812">
            <w:pPr>
              <w:jc w:val="center"/>
              <w:rPr>
                <w:szCs w:val="28"/>
              </w:rPr>
            </w:pPr>
            <w:r>
              <w:rPr>
                <w:szCs w:val="28"/>
              </w:rPr>
              <w:t>(</w:t>
            </w:r>
            <w:r>
              <w:rPr>
                <w:i/>
                <w:szCs w:val="28"/>
              </w:rPr>
              <w:t>Dự thảo</w:t>
            </w:r>
            <w:r>
              <w:rPr>
                <w:szCs w:val="28"/>
              </w:rPr>
              <w:t>)</w:t>
            </w:r>
          </w:p>
        </w:tc>
        <w:tc>
          <w:tcPr>
            <w:tcW w:w="5096" w:type="dxa"/>
            <w:shd w:val="clear" w:color="auto" w:fill="auto"/>
          </w:tcPr>
          <w:p w:rsidR="0036664A" w:rsidRPr="00E4311F" w:rsidRDefault="0036664A" w:rsidP="00600812">
            <w:pPr>
              <w:rPr>
                <w:szCs w:val="28"/>
              </w:rPr>
            </w:pPr>
          </w:p>
        </w:tc>
      </w:tr>
    </w:tbl>
    <w:p w:rsidR="0036664A" w:rsidRPr="009D631E" w:rsidRDefault="0036664A" w:rsidP="0036664A">
      <w:pPr>
        <w:tabs>
          <w:tab w:val="left" w:pos="0"/>
        </w:tabs>
        <w:spacing w:before="360"/>
        <w:jc w:val="center"/>
        <w:rPr>
          <w:b/>
          <w:sz w:val="30"/>
          <w:szCs w:val="30"/>
        </w:rPr>
      </w:pPr>
      <w:r w:rsidRPr="009D631E">
        <w:rPr>
          <w:b/>
          <w:sz w:val="30"/>
          <w:szCs w:val="30"/>
        </w:rPr>
        <w:t>NGHỊ QUYẾT</w:t>
      </w:r>
    </w:p>
    <w:p w:rsidR="0036664A" w:rsidRPr="009D631E" w:rsidRDefault="0036664A" w:rsidP="0036664A">
      <w:pPr>
        <w:jc w:val="center"/>
        <w:rPr>
          <w:b/>
          <w:sz w:val="30"/>
          <w:szCs w:val="30"/>
        </w:rPr>
      </w:pPr>
      <w:r w:rsidRPr="009D631E">
        <w:rPr>
          <w:b/>
          <w:sz w:val="30"/>
          <w:szCs w:val="30"/>
        </w:rPr>
        <w:t>về phương hướng, nhiệm vụ năm 202</w:t>
      </w:r>
      <w:r w:rsidR="00F05B38">
        <w:rPr>
          <w:b/>
          <w:sz w:val="30"/>
          <w:szCs w:val="30"/>
        </w:rPr>
        <w:t>1</w:t>
      </w:r>
    </w:p>
    <w:p w:rsidR="0036664A" w:rsidRDefault="0036664A" w:rsidP="0036664A">
      <w:pPr>
        <w:jc w:val="center"/>
        <w:rPr>
          <w:szCs w:val="28"/>
        </w:rPr>
      </w:pPr>
      <w:r w:rsidRPr="00C95DF3">
        <w:rPr>
          <w:szCs w:val="28"/>
        </w:rPr>
        <w:t>-----</w:t>
      </w:r>
    </w:p>
    <w:p w:rsidR="00474434" w:rsidRDefault="00F05B38" w:rsidP="00B81F9E">
      <w:pPr>
        <w:autoSpaceDE w:val="0"/>
        <w:autoSpaceDN w:val="0"/>
        <w:adjustRightInd w:val="0"/>
        <w:spacing w:before="240" w:line="380" w:lineRule="exact"/>
        <w:ind w:firstLine="720"/>
        <w:jc w:val="both"/>
        <w:rPr>
          <w:szCs w:val="28"/>
        </w:rPr>
      </w:pPr>
      <w:r>
        <w:rPr>
          <w:szCs w:val="28"/>
        </w:rPr>
        <w:t>Năm 2020</w:t>
      </w:r>
      <w:r w:rsidR="0036664A" w:rsidRPr="00F81F12">
        <w:rPr>
          <w:szCs w:val="28"/>
        </w:rPr>
        <w:t xml:space="preserve">, </w:t>
      </w:r>
      <w:r w:rsidR="00464701">
        <w:rPr>
          <w:szCs w:val="28"/>
        </w:rPr>
        <w:t>Đảng bộ, chính quyền và nhân dân huyện nhà đoàn kết, phấn khởi, ra sức thi đua lập thành tích chào mừng đại hội Đảng các cấp tiến tới Đại hội đại biểu toàn quốc lần thứ XIII của Đảng; quyết tâm hoàn thành thắng lợi các mục tiêu chỉ tiêu của nhiệm kỳ 2015 – 2020 đã đề ra. Tuy nhiên, những tháng cuối năm, bão lũ xảy ra</w:t>
      </w:r>
      <w:r w:rsidR="00957462">
        <w:rPr>
          <w:szCs w:val="28"/>
        </w:rPr>
        <w:t xml:space="preserve"> liên tiếp</w:t>
      </w:r>
      <w:r w:rsidR="00464701">
        <w:rPr>
          <w:szCs w:val="28"/>
        </w:rPr>
        <w:t>, gây thiệt hại đặc biệt nặng nề về người, tài sản của Nhà nước và nhân dân. Cùng với đó, ảnh hưởng của dịch bệnh Covid-19 đã tác động không nhỏ đến phát triển KT – XH, kìm hãm tăng trưởng trên hầu hết các lĩnh vực, nhất là thương mại, dịch vụ, đầu tư… T</w:t>
      </w:r>
      <w:r w:rsidR="00FF4B01">
        <w:rPr>
          <w:szCs w:val="28"/>
        </w:rPr>
        <w:t xml:space="preserve">ình hình trên đã </w:t>
      </w:r>
      <w:r w:rsidR="00B81F9E">
        <w:rPr>
          <w:szCs w:val="28"/>
        </w:rPr>
        <w:t>ảnh hưởng lớn</w:t>
      </w:r>
      <w:r w:rsidR="0036664A" w:rsidRPr="00F81F12">
        <w:rPr>
          <w:szCs w:val="28"/>
        </w:rPr>
        <w:t xml:space="preserve"> đến tình hình t</w:t>
      </w:r>
      <w:r w:rsidR="0036664A">
        <w:rPr>
          <w:szCs w:val="28"/>
        </w:rPr>
        <w:t>ư tưởng, tâm trạng x</w:t>
      </w:r>
      <w:r w:rsidR="0036664A" w:rsidRPr="00F81F12">
        <w:rPr>
          <w:szCs w:val="28"/>
        </w:rPr>
        <w:t>ã hội và đời sống</w:t>
      </w:r>
      <w:r w:rsidR="0036664A">
        <w:rPr>
          <w:szCs w:val="28"/>
        </w:rPr>
        <w:t>,</w:t>
      </w:r>
      <w:r w:rsidR="0036664A" w:rsidRPr="00F81F12">
        <w:rPr>
          <w:szCs w:val="28"/>
        </w:rPr>
        <w:t xml:space="preserve"> </w:t>
      </w:r>
      <w:r w:rsidR="0036664A" w:rsidRPr="006F6B93">
        <w:rPr>
          <w:szCs w:val="28"/>
        </w:rPr>
        <w:t>sản xuất</w:t>
      </w:r>
      <w:r w:rsidR="0036664A" w:rsidRPr="00F81F12">
        <w:rPr>
          <w:szCs w:val="28"/>
        </w:rPr>
        <w:t xml:space="preserve"> của nhân dân trên địa bàn huyện. </w:t>
      </w:r>
    </w:p>
    <w:p w:rsidR="0036664A" w:rsidRPr="00121758" w:rsidRDefault="0036664A" w:rsidP="00474434">
      <w:pPr>
        <w:autoSpaceDE w:val="0"/>
        <w:autoSpaceDN w:val="0"/>
        <w:adjustRightInd w:val="0"/>
        <w:spacing w:before="120" w:line="380" w:lineRule="exact"/>
        <w:ind w:firstLine="720"/>
        <w:jc w:val="both"/>
        <w:rPr>
          <w:szCs w:val="28"/>
        </w:rPr>
      </w:pPr>
      <w:r w:rsidRPr="00F81F12">
        <w:rPr>
          <w:szCs w:val="28"/>
        </w:rPr>
        <w:t xml:space="preserve">Trong bối cảnh đó, Huyện ủy, Ban Thường vụ đã tập trung lãnh đạo, </w:t>
      </w:r>
      <w:r w:rsidR="00235EB8">
        <w:rPr>
          <w:szCs w:val="28"/>
        </w:rPr>
        <w:t xml:space="preserve">chỉ đạo các cấp ủy, chính quyền, các đoàn thể chính trị - xã hội nêu cao quyết tâm chính trị, đoàn kết, nỗ lực khắc phục khó khăn, phát huy tính </w:t>
      </w:r>
      <w:r w:rsidR="00235EB8" w:rsidRPr="00F81F12">
        <w:rPr>
          <w:szCs w:val="28"/>
        </w:rPr>
        <w:t>chủ động, sáng</w:t>
      </w:r>
      <w:r w:rsidR="00235EB8">
        <w:rPr>
          <w:szCs w:val="28"/>
        </w:rPr>
        <w:t xml:space="preserve"> tạo</w:t>
      </w:r>
      <w:r w:rsidRPr="00F81F12">
        <w:rPr>
          <w:szCs w:val="28"/>
        </w:rPr>
        <w:t xml:space="preserve"> trong chỉ đạo, điều hành thực hiện các mặt công tác</w:t>
      </w:r>
      <w:r w:rsidR="00235EB8">
        <w:rPr>
          <w:szCs w:val="28"/>
        </w:rPr>
        <w:t>, đặc biệt là công tác phòng chống dịch bệnh Covid-19 và ứng phó, khắc phục hậu quả thiên tai</w:t>
      </w:r>
      <w:r w:rsidRPr="00F81F12">
        <w:rPr>
          <w:szCs w:val="28"/>
        </w:rPr>
        <w:t>. Theo đó,</w:t>
      </w:r>
      <w:r w:rsidR="006F6333">
        <w:rPr>
          <w:szCs w:val="28"/>
        </w:rPr>
        <w:t xml:space="preserve"> hầu hết các chỉ tiêu </w:t>
      </w:r>
      <w:r>
        <w:rPr>
          <w:szCs w:val="28"/>
        </w:rPr>
        <w:t>đề ra</w:t>
      </w:r>
      <w:r w:rsidR="006F6333">
        <w:rPr>
          <w:szCs w:val="28"/>
        </w:rPr>
        <w:t xml:space="preserve"> cơ bản hoàn thành</w:t>
      </w:r>
      <w:r>
        <w:rPr>
          <w:szCs w:val="28"/>
        </w:rPr>
        <w:t xml:space="preserve">; một số mặt đạt kết quả tích cực như </w:t>
      </w:r>
      <w:r w:rsidR="00431D3E">
        <w:rPr>
          <w:szCs w:val="28"/>
        </w:rPr>
        <w:t xml:space="preserve">hoàn thành, công nhận đạt chuẩn </w:t>
      </w:r>
      <w:r w:rsidR="00E773C7">
        <w:rPr>
          <w:szCs w:val="28"/>
        </w:rPr>
        <w:t xml:space="preserve">Nông thôn mới </w:t>
      </w:r>
      <w:r w:rsidR="00431D3E">
        <w:rPr>
          <w:szCs w:val="28"/>
        </w:rPr>
        <w:t xml:space="preserve">xã Trà Mai; xây dựng </w:t>
      </w:r>
      <w:r w:rsidR="00E773C7">
        <w:rPr>
          <w:szCs w:val="28"/>
        </w:rPr>
        <w:t>trường chuẩn</w:t>
      </w:r>
      <w:r w:rsidR="00431D3E">
        <w:rPr>
          <w:szCs w:val="28"/>
        </w:rPr>
        <w:t>;</w:t>
      </w:r>
      <w:r w:rsidR="008B6740">
        <w:rPr>
          <w:szCs w:val="28"/>
        </w:rPr>
        <w:t xml:space="preserve"> thu ngân sách;</w:t>
      </w:r>
      <w:r w:rsidR="00431D3E">
        <w:rPr>
          <w:szCs w:val="28"/>
        </w:rPr>
        <w:t xml:space="preserve"> phát triển đảng viên… Đặc biệt, đã t</w:t>
      </w:r>
      <w:r>
        <w:rPr>
          <w:szCs w:val="28"/>
        </w:rPr>
        <w:t>ập trung l</w:t>
      </w:r>
      <w:r w:rsidRPr="00F81F12">
        <w:rPr>
          <w:szCs w:val="28"/>
        </w:rPr>
        <w:t>ãnh đạo, chỉ đạo triển khai chuẩn bị</w:t>
      </w:r>
      <w:r w:rsidR="00431D3E">
        <w:rPr>
          <w:szCs w:val="28"/>
        </w:rPr>
        <w:t>, tổ chức thành công</w:t>
      </w:r>
      <w:r w:rsidRPr="00F81F12">
        <w:rPr>
          <w:szCs w:val="28"/>
        </w:rPr>
        <w:t xml:space="preserve"> đại hội Đảng cấp cơ sở</w:t>
      </w:r>
      <w:r w:rsidR="00431D3E">
        <w:rPr>
          <w:szCs w:val="28"/>
        </w:rPr>
        <w:t>,</w:t>
      </w:r>
      <w:r w:rsidRPr="00F81F12">
        <w:rPr>
          <w:szCs w:val="28"/>
        </w:rPr>
        <w:t xml:space="preserve"> Đại hội đại biểu Đảng bộ huyện lần thứ XIX (</w:t>
      </w:r>
      <w:r w:rsidRPr="00F81F12">
        <w:rPr>
          <w:i/>
          <w:iCs/>
          <w:szCs w:val="28"/>
        </w:rPr>
        <w:t>Nhiệm kỳ 2020 – 2025</w:t>
      </w:r>
      <w:r w:rsidRPr="00F81F12">
        <w:rPr>
          <w:szCs w:val="28"/>
        </w:rPr>
        <w:t>)</w:t>
      </w:r>
      <w:r w:rsidR="00431D3E">
        <w:rPr>
          <w:szCs w:val="28"/>
        </w:rPr>
        <w:t>, gắn với công tác phòng chống dịch bệnh Covid-19, đảm bảo tuyệt đối an toàn</w:t>
      </w:r>
      <w:r>
        <w:rPr>
          <w:szCs w:val="28"/>
        </w:rPr>
        <w:t>.</w:t>
      </w:r>
      <w:r w:rsidR="00E60278">
        <w:rPr>
          <w:szCs w:val="28"/>
        </w:rPr>
        <w:t xml:space="preserve"> Triển khai</w:t>
      </w:r>
      <w:r w:rsidR="007B5F46">
        <w:rPr>
          <w:szCs w:val="28"/>
        </w:rPr>
        <w:t xml:space="preserve"> kịp thời, có hiệu quả</w:t>
      </w:r>
      <w:r w:rsidR="00E60278">
        <w:rPr>
          <w:szCs w:val="28"/>
        </w:rPr>
        <w:t xml:space="preserve"> công tác ứng phó, tìm kiếm cứu nạn và ổn định một bước đời sống cho các hộ bị vùi lấp, cuốn trôi hoàn toàn nhà ở do bão, lũ</w:t>
      </w:r>
      <w:r w:rsidR="006B184E">
        <w:rPr>
          <w:szCs w:val="28"/>
        </w:rPr>
        <w:t>; khắc phục từng bước thiệt hạ</w:t>
      </w:r>
      <w:r w:rsidR="008F34D5">
        <w:rPr>
          <w:szCs w:val="28"/>
        </w:rPr>
        <w:t>i về hạ tầng, đáp ứng yêu cầu công tác, sinh hoạt, học tập và đời sống người dân.</w:t>
      </w:r>
    </w:p>
    <w:p w:rsidR="0003518C" w:rsidRDefault="0036664A" w:rsidP="0003518C">
      <w:pPr>
        <w:spacing w:before="80" w:line="380" w:lineRule="exact"/>
        <w:ind w:firstLine="677"/>
        <w:jc w:val="both"/>
        <w:rPr>
          <w:szCs w:val="28"/>
          <w:lang w:val="fi-FI"/>
        </w:rPr>
      </w:pPr>
      <w:r w:rsidRPr="00121758">
        <w:rPr>
          <w:szCs w:val="28"/>
          <w:lang w:val="fi-FI"/>
        </w:rPr>
        <w:t xml:space="preserve">Tuy nhiên, </w:t>
      </w:r>
      <w:r w:rsidR="00BC02F7">
        <w:rPr>
          <w:szCs w:val="28"/>
          <w:lang w:val="fi-FI"/>
        </w:rPr>
        <w:t xml:space="preserve">kết quả thực hiện Nghị quyết năm 2020 của Huyện ủy </w:t>
      </w:r>
      <w:r w:rsidRPr="00121758">
        <w:rPr>
          <w:szCs w:val="28"/>
          <w:lang w:val="fi-FI"/>
        </w:rPr>
        <w:t>vẫn còn những hạn chế, đó là:</w:t>
      </w:r>
      <w:r w:rsidRPr="00F81F12">
        <w:rPr>
          <w:szCs w:val="28"/>
        </w:rPr>
        <w:t xml:space="preserve"> công tác giải</w:t>
      </w:r>
      <w:r>
        <w:rPr>
          <w:szCs w:val="28"/>
        </w:rPr>
        <w:t xml:space="preserve"> ngân các nguồn vốn còn chậm</w:t>
      </w:r>
      <w:r w:rsidR="009A1A72">
        <w:rPr>
          <w:szCs w:val="28"/>
        </w:rPr>
        <w:t xml:space="preserve"> tiến độ, thậm chí</w:t>
      </w:r>
      <w:r w:rsidR="00BC02F7">
        <w:rPr>
          <w:szCs w:val="28"/>
        </w:rPr>
        <w:t xml:space="preserve"> phải</w:t>
      </w:r>
      <w:r w:rsidR="009A1A72">
        <w:rPr>
          <w:szCs w:val="28"/>
        </w:rPr>
        <w:t xml:space="preserve"> hoàn trả vốn</w:t>
      </w:r>
      <w:r>
        <w:rPr>
          <w:szCs w:val="28"/>
        </w:rPr>
        <w:t>;</w:t>
      </w:r>
      <w:r w:rsidR="002C7F8A">
        <w:rPr>
          <w:szCs w:val="28"/>
        </w:rPr>
        <w:t xml:space="preserve"> hiệu quả đầu tư các nguồn vốn chưa cao;</w:t>
      </w:r>
      <w:r>
        <w:rPr>
          <w:szCs w:val="28"/>
        </w:rPr>
        <w:t xml:space="preserve"> </w:t>
      </w:r>
      <w:r w:rsidR="009A1A72">
        <w:rPr>
          <w:szCs w:val="28"/>
        </w:rPr>
        <w:t>tình trạng</w:t>
      </w:r>
      <w:r w:rsidRPr="00F81F12">
        <w:rPr>
          <w:szCs w:val="28"/>
        </w:rPr>
        <w:t xml:space="preserve"> </w:t>
      </w:r>
      <w:r>
        <w:rPr>
          <w:szCs w:val="28"/>
        </w:rPr>
        <w:t xml:space="preserve">khai thác lâm </w:t>
      </w:r>
      <w:r>
        <w:rPr>
          <w:szCs w:val="28"/>
        </w:rPr>
        <w:lastRenderedPageBreak/>
        <w:t>sản</w:t>
      </w:r>
      <w:r w:rsidR="00FF00DF">
        <w:rPr>
          <w:szCs w:val="28"/>
        </w:rPr>
        <w:t xml:space="preserve"> (</w:t>
      </w:r>
      <w:r w:rsidR="00FF00DF">
        <w:rPr>
          <w:i/>
          <w:szCs w:val="28"/>
        </w:rPr>
        <w:t>nhất là phá rừng làm rẫ</w:t>
      </w:r>
      <w:r w:rsidR="00FF00DF" w:rsidRPr="00FF00DF">
        <w:rPr>
          <w:i/>
          <w:szCs w:val="28"/>
        </w:rPr>
        <w:t>y</w:t>
      </w:r>
      <w:r w:rsidR="00FF00DF">
        <w:rPr>
          <w:szCs w:val="28"/>
        </w:rPr>
        <w:t>)</w:t>
      </w:r>
      <w:r w:rsidR="009A1A72">
        <w:rPr>
          <w:szCs w:val="28"/>
        </w:rPr>
        <w:t>, khoáng sản</w:t>
      </w:r>
      <w:r w:rsidR="0028057B">
        <w:rPr>
          <w:szCs w:val="28"/>
        </w:rPr>
        <w:t>, làm nhà và lấn chiếm đất</w:t>
      </w:r>
      <w:r>
        <w:rPr>
          <w:szCs w:val="28"/>
        </w:rPr>
        <w:t xml:space="preserve"> trái phép</w:t>
      </w:r>
      <w:r w:rsidR="00261D36">
        <w:rPr>
          <w:szCs w:val="28"/>
        </w:rPr>
        <w:t xml:space="preserve"> (</w:t>
      </w:r>
      <w:r w:rsidR="00261D36" w:rsidRPr="00261D36">
        <w:rPr>
          <w:i/>
          <w:szCs w:val="28"/>
        </w:rPr>
        <w:t>chủ yếu là ở tuyến QL40 qua trung tâm huyện</w:t>
      </w:r>
      <w:r w:rsidR="00261D36">
        <w:rPr>
          <w:szCs w:val="28"/>
        </w:rPr>
        <w:t>)</w:t>
      </w:r>
      <w:r>
        <w:rPr>
          <w:szCs w:val="28"/>
        </w:rPr>
        <w:t>...</w:t>
      </w:r>
      <w:r w:rsidR="009A1A72">
        <w:rPr>
          <w:szCs w:val="28"/>
        </w:rPr>
        <w:t>,</w:t>
      </w:r>
      <w:r w:rsidR="0028057B">
        <w:rPr>
          <w:szCs w:val="28"/>
        </w:rPr>
        <w:t xml:space="preserve"> vẫn</w:t>
      </w:r>
      <w:r w:rsidR="009A1A72">
        <w:rPr>
          <w:szCs w:val="28"/>
        </w:rPr>
        <w:t xml:space="preserve"> còn xảy ra, gia tăng cả số vụ việc, mức độ vi phạm</w:t>
      </w:r>
      <w:r w:rsidR="0028057B">
        <w:rPr>
          <w:szCs w:val="28"/>
        </w:rPr>
        <w:t xml:space="preserve">, chưa được giải quyết hiệu quả; </w:t>
      </w:r>
      <w:r>
        <w:rPr>
          <w:szCs w:val="28"/>
        </w:rPr>
        <w:t xml:space="preserve">công tác bồi thường, giải phóng mặt bằng </w:t>
      </w:r>
      <w:r w:rsidR="0028057B">
        <w:rPr>
          <w:szCs w:val="28"/>
        </w:rPr>
        <w:t>ở một số</w:t>
      </w:r>
      <w:r>
        <w:rPr>
          <w:szCs w:val="28"/>
        </w:rPr>
        <w:t xml:space="preserve"> dự án</w:t>
      </w:r>
      <w:r w:rsidR="0028057B">
        <w:rPr>
          <w:szCs w:val="28"/>
        </w:rPr>
        <w:t xml:space="preserve"> rất chậm, </w:t>
      </w:r>
      <w:r w:rsidR="005E6662">
        <w:rPr>
          <w:szCs w:val="28"/>
        </w:rPr>
        <w:t>chưa tạo được sự đồng thuận cao</w:t>
      </w:r>
      <w:r w:rsidR="00261D36">
        <w:rPr>
          <w:szCs w:val="28"/>
        </w:rPr>
        <w:t xml:space="preserve"> (</w:t>
      </w:r>
      <w:r w:rsidR="0003518C">
        <w:rPr>
          <w:i/>
          <w:szCs w:val="28"/>
        </w:rPr>
        <w:t>công trình Khu triển lãm, trưng bày Sâm Ngọc Linh và hàng nông sản…</w:t>
      </w:r>
      <w:r w:rsidR="0003518C">
        <w:rPr>
          <w:szCs w:val="28"/>
        </w:rPr>
        <w:t>)</w:t>
      </w:r>
      <w:r>
        <w:rPr>
          <w:szCs w:val="28"/>
        </w:rPr>
        <w:t>;</w:t>
      </w:r>
      <w:r w:rsidR="00423D01">
        <w:rPr>
          <w:szCs w:val="28"/>
        </w:rPr>
        <w:t xml:space="preserve"> quản lý công tác nhân đạo, từ thiện, nhất là với các đoàn có liên quan đến yếu tố tôn giáo, nước ngoài…, còn chưa chặt chẽ;</w:t>
      </w:r>
      <w:r>
        <w:rPr>
          <w:szCs w:val="28"/>
        </w:rPr>
        <w:t xml:space="preserve"> </w:t>
      </w:r>
      <w:r w:rsidR="00162BB0">
        <w:rPr>
          <w:szCs w:val="28"/>
        </w:rPr>
        <w:t>việ</w:t>
      </w:r>
      <w:r w:rsidR="005E6662">
        <w:rPr>
          <w:szCs w:val="28"/>
        </w:rPr>
        <w:t>c chuyển đảng viên chính thức ở một số</w:t>
      </w:r>
      <w:r>
        <w:rPr>
          <w:szCs w:val="28"/>
        </w:rPr>
        <w:t xml:space="preserve"> tổ chức đảng</w:t>
      </w:r>
      <w:r w:rsidR="005E6662">
        <w:rPr>
          <w:szCs w:val="28"/>
        </w:rPr>
        <w:t xml:space="preserve"> còn nhiều </w:t>
      </w:r>
      <w:r w:rsidR="00FF00DF">
        <w:rPr>
          <w:szCs w:val="28"/>
        </w:rPr>
        <w:t xml:space="preserve">trường hợp </w:t>
      </w:r>
      <w:r w:rsidR="005E6662">
        <w:rPr>
          <w:szCs w:val="28"/>
        </w:rPr>
        <w:t>sai sót</w:t>
      </w:r>
      <w:r w:rsidR="00FF00DF">
        <w:rPr>
          <w:szCs w:val="28"/>
        </w:rPr>
        <w:t>, vi phạm quy định của Điều lệ Đảng</w:t>
      </w:r>
      <w:r w:rsidR="005E6662">
        <w:rPr>
          <w:szCs w:val="28"/>
        </w:rPr>
        <w:t xml:space="preserve">; số lượng </w:t>
      </w:r>
      <w:r>
        <w:rPr>
          <w:szCs w:val="28"/>
        </w:rPr>
        <w:t>đảng viên</w:t>
      </w:r>
      <w:r w:rsidR="005E6662">
        <w:rPr>
          <w:szCs w:val="28"/>
        </w:rPr>
        <w:t xml:space="preserve"> vi phạm, bị xử lý kỷ luật tăng; công tác chuẩn bị và tổ chức đại hội Đảng ở một số chi, đảng bộ cơ sở và cấp huyện</w:t>
      </w:r>
      <w:r w:rsidR="008357D8">
        <w:rPr>
          <w:szCs w:val="28"/>
        </w:rPr>
        <w:t xml:space="preserve"> vẫn</w:t>
      </w:r>
      <w:r w:rsidR="005E6662">
        <w:rPr>
          <w:szCs w:val="28"/>
        </w:rPr>
        <w:t xml:space="preserve"> còn </w:t>
      </w:r>
      <w:r w:rsidR="008357D8">
        <w:rPr>
          <w:szCs w:val="28"/>
        </w:rPr>
        <w:t xml:space="preserve">những mặt </w:t>
      </w:r>
      <w:r w:rsidR="00CB1F9D">
        <w:rPr>
          <w:szCs w:val="28"/>
        </w:rPr>
        <w:t>hạn chế về nội dung và công tác tổ chức,</w:t>
      </w:r>
      <w:r w:rsidR="005E6662">
        <w:rPr>
          <w:szCs w:val="28"/>
        </w:rPr>
        <w:t xml:space="preserve"> </w:t>
      </w:r>
      <w:r w:rsidR="00CB1F9D">
        <w:rPr>
          <w:szCs w:val="28"/>
        </w:rPr>
        <w:t xml:space="preserve">số lượng ý kiến tham gia </w:t>
      </w:r>
      <w:r w:rsidR="005E6662">
        <w:rPr>
          <w:szCs w:val="28"/>
        </w:rPr>
        <w:t xml:space="preserve">góp ý văn kiện </w:t>
      </w:r>
      <w:r w:rsidR="00CB1F9D">
        <w:rPr>
          <w:szCs w:val="28"/>
        </w:rPr>
        <w:t xml:space="preserve">còn ít và chất lượng </w:t>
      </w:r>
      <w:r w:rsidR="005E6662">
        <w:rPr>
          <w:szCs w:val="28"/>
        </w:rPr>
        <w:t>còn thấp, nhân sự có trường hợp c</w:t>
      </w:r>
      <w:r w:rsidR="008357D8">
        <w:rPr>
          <w:szCs w:val="28"/>
        </w:rPr>
        <w:t>hưa</w:t>
      </w:r>
      <w:r w:rsidR="005E6662">
        <w:rPr>
          <w:szCs w:val="28"/>
        </w:rPr>
        <w:t xml:space="preserve"> đủ chuẩn, gây khó khăn cho công tác sắp xếp sau đại hội</w:t>
      </w:r>
      <w:r>
        <w:rPr>
          <w:szCs w:val="28"/>
        </w:rPr>
        <w:t>...</w:t>
      </w:r>
      <w:r w:rsidR="008357D8">
        <w:rPr>
          <w:szCs w:val="28"/>
        </w:rPr>
        <w:t xml:space="preserve"> Bên cạnh đó, dịch bệnh Covid-19 và thiên tai đã tác động rất lớn đến việc thực hiện chỉ tiêu giảm nghèo và kéo theo nguy cơ tái nghèo cao, làm </w:t>
      </w:r>
      <w:r w:rsidR="00DB1E75">
        <w:rPr>
          <w:szCs w:val="28"/>
        </w:rPr>
        <w:t xml:space="preserve">gia </w:t>
      </w:r>
      <w:r w:rsidR="008357D8">
        <w:rPr>
          <w:szCs w:val="28"/>
        </w:rPr>
        <w:t>tăng</w:t>
      </w:r>
      <w:r w:rsidR="00DB1E75">
        <w:rPr>
          <w:szCs w:val="28"/>
        </w:rPr>
        <w:t xml:space="preserve"> trở lại</w:t>
      </w:r>
      <w:r w:rsidR="008357D8">
        <w:rPr>
          <w:szCs w:val="28"/>
        </w:rPr>
        <w:t xml:space="preserve"> tỷ lệ hộ nghèo của huyện. </w:t>
      </w:r>
    </w:p>
    <w:p w:rsidR="0003518C" w:rsidRPr="0003518C" w:rsidRDefault="0003518C" w:rsidP="0003518C">
      <w:pPr>
        <w:spacing w:before="80" w:line="380" w:lineRule="exact"/>
        <w:ind w:firstLine="677"/>
        <w:jc w:val="both"/>
        <w:rPr>
          <w:szCs w:val="28"/>
          <w:lang w:val="fi-FI"/>
        </w:rPr>
      </w:pPr>
      <w:r w:rsidRPr="00B15440">
        <w:rPr>
          <w:lang w:val="vi-VN"/>
        </w:rPr>
        <w:t xml:space="preserve">Năm 2021 là năm đầu thực hiện Nghị quyết Đại hội đại biểu Đảng bộ </w:t>
      </w:r>
      <w:r w:rsidR="000A79D6">
        <w:t>huyện</w:t>
      </w:r>
      <w:r w:rsidRPr="00B15440">
        <w:rPr>
          <w:lang w:val="vi-VN"/>
        </w:rPr>
        <w:t xml:space="preserve"> lần thứ X</w:t>
      </w:r>
      <w:r w:rsidR="000A79D6">
        <w:t>I</w:t>
      </w:r>
      <w:r w:rsidRPr="00B15440">
        <w:rPr>
          <w:lang w:val="vi-VN"/>
        </w:rPr>
        <w:t>X</w:t>
      </w:r>
      <w:r w:rsidR="00FA7EEC">
        <w:rPr>
          <w:lang w:val="vi-VN"/>
        </w:rPr>
        <w:t>;</w:t>
      </w:r>
      <w:r w:rsidRPr="00B15440">
        <w:rPr>
          <w:lang w:val="vi-VN"/>
        </w:rPr>
        <w:t xml:space="preserve"> năm diễn ra Đại hội đại biểu toàn quốc lần thứ XIII của Đảng, bầu cử </w:t>
      </w:r>
      <w:r w:rsidRPr="00B15440">
        <w:t xml:space="preserve">đại biểu </w:t>
      </w:r>
      <w:r w:rsidRPr="00B15440">
        <w:rPr>
          <w:lang w:val="vi-VN"/>
        </w:rPr>
        <w:t xml:space="preserve">Quốc hội </w:t>
      </w:r>
      <w:r w:rsidRPr="00B15440">
        <w:t xml:space="preserve">khóa XV </w:t>
      </w:r>
      <w:r w:rsidRPr="00B15440">
        <w:rPr>
          <w:lang w:val="vi-VN"/>
        </w:rPr>
        <w:t xml:space="preserve">và </w:t>
      </w:r>
      <w:r w:rsidRPr="00B15440">
        <w:t xml:space="preserve">đại biểu </w:t>
      </w:r>
      <w:r w:rsidRPr="00B15440">
        <w:rPr>
          <w:lang w:val="vi-VN"/>
        </w:rPr>
        <w:t>HĐND</w:t>
      </w:r>
      <w:r w:rsidRPr="00B15440">
        <w:t xml:space="preserve"> các</w:t>
      </w:r>
      <w:r w:rsidRPr="00B15440">
        <w:rPr>
          <w:lang w:val="vi-VN"/>
        </w:rPr>
        <w:t xml:space="preserve"> cấp </w:t>
      </w:r>
      <w:r w:rsidR="00FA7EEC">
        <w:t>(</w:t>
      </w:r>
      <w:r w:rsidR="00FA7EEC" w:rsidRPr="00FA7EEC">
        <w:rPr>
          <w:i/>
        </w:rPr>
        <w:t>N</w:t>
      </w:r>
      <w:r w:rsidRPr="00FA7EEC">
        <w:rPr>
          <w:i/>
          <w:lang w:val="vi-VN"/>
        </w:rPr>
        <w:t>hiệm kỳ 2021</w:t>
      </w:r>
      <w:r w:rsidRPr="00FA7EEC">
        <w:rPr>
          <w:i/>
        </w:rPr>
        <w:t xml:space="preserve"> </w:t>
      </w:r>
      <w:r w:rsidR="00FA7EEC">
        <w:rPr>
          <w:i/>
          <w:lang w:val="vi-VN"/>
        </w:rPr>
        <w:t>–</w:t>
      </w:r>
      <w:r w:rsidRPr="00FA7EEC">
        <w:rPr>
          <w:i/>
        </w:rPr>
        <w:t xml:space="preserve"> </w:t>
      </w:r>
      <w:r w:rsidRPr="00FA7EEC">
        <w:rPr>
          <w:i/>
          <w:lang w:val="vi-VN"/>
        </w:rPr>
        <w:t>2026</w:t>
      </w:r>
      <w:r w:rsidR="00FA7EEC">
        <w:t>)</w:t>
      </w:r>
      <w:r w:rsidRPr="00B15440">
        <w:rPr>
          <w:lang w:val="vi-VN"/>
        </w:rPr>
        <w:t xml:space="preserve">. </w:t>
      </w:r>
      <w:r w:rsidR="00375CA9">
        <w:t>D</w:t>
      </w:r>
      <w:r w:rsidRPr="00B15440">
        <w:rPr>
          <w:lang w:val="vi-VN"/>
        </w:rPr>
        <w:t>ự báo tình hình</w:t>
      </w:r>
      <w:r w:rsidRPr="00B15440">
        <w:rPr>
          <w:highlight w:val="white"/>
        </w:rPr>
        <w:t xml:space="preserve"> thế giới</w:t>
      </w:r>
      <w:r w:rsidR="00FA7EEC">
        <w:rPr>
          <w:highlight w:val="white"/>
        </w:rPr>
        <w:t>, khu vực</w:t>
      </w:r>
      <w:r w:rsidRPr="00B15440">
        <w:rPr>
          <w:highlight w:val="white"/>
        </w:rPr>
        <w:t xml:space="preserve"> tiếp tục diễn biến phức tạp, khó lường; dịch</w:t>
      </w:r>
      <w:r w:rsidR="00C51117">
        <w:rPr>
          <w:highlight w:val="white"/>
        </w:rPr>
        <w:t xml:space="preserve"> bệnh</w:t>
      </w:r>
      <w:r w:rsidRPr="00B15440">
        <w:rPr>
          <w:highlight w:val="white"/>
        </w:rPr>
        <w:t xml:space="preserve"> Covid-19 vẫn chưa được khống chế</w:t>
      </w:r>
      <w:r w:rsidR="009456CC">
        <w:rPr>
          <w:highlight w:val="white"/>
        </w:rPr>
        <w:t>;</w:t>
      </w:r>
      <w:r w:rsidRPr="00B15440">
        <w:rPr>
          <w:highlight w:val="white"/>
        </w:rPr>
        <w:t xml:space="preserve"> cuộc Cách mạng công nghiệp lần thứ tư sẽ tiếp tục tác động mạnh mẽ và sâu rộng đến mọi mặt của đời sống</w:t>
      </w:r>
      <w:r w:rsidR="009456CC">
        <w:rPr>
          <w:highlight w:val="white"/>
        </w:rPr>
        <w:t>…</w:t>
      </w:r>
      <w:r w:rsidRPr="00B15440">
        <w:rPr>
          <w:lang w:val="vi-VN"/>
        </w:rPr>
        <w:t xml:space="preserve"> </w:t>
      </w:r>
      <w:r w:rsidR="0065338C">
        <w:t xml:space="preserve">Đối với huyện nhà, </w:t>
      </w:r>
      <w:r w:rsidR="00196A32">
        <w:t xml:space="preserve">trong bối cảnh nền kinh tế đất nước </w:t>
      </w:r>
      <w:r w:rsidR="00C51117">
        <w:t>và của tỉnh phục hồi chậm do</w:t>
      </w:r>
      <w:r w:rsidR="00196A32">
        <w:t xml:space="preserve"> dịch</w:t>
      </w:r>
      <w:r w:rsidR="00C51117">
        <w:t xml:space="preserve"> bệnh</w:t>
      </w:r>
      <w:r w:rsidR="00196A32">
        <w:t xml:space="preserve"> Covid-19</w:t>
      </w:r>
      <w:r w:rsidR="00851895">
        <w:t>,</w:t>
      </w:r>
      <w:r w:rsidR="00E2579B">
        <w:t xml:space="preserve"> bên cạnh ảnh hưởng nặng nề của thiên tai…, sẽ làm hạn chế các nguồn lực đầu tư. Cùng với đó, những thiệt hại về hạ tầng</w:t>
      </w:r>
      <w:r w:rsidR="00BF2EC7">
        <w:t xml:space="preserve"> và </w:t>
      </w:r>
      <w:r w:rsidR="003B4E43">
        <w:t>đời sống</w:t>
      </w:r>
      <w:r w:rsidR="00BF2EC7">
        <w:t xml:space="preserve"> của người dân sau bão</w:t>
      </w:r>
      <w:r w:rsidR="001722AC">
        <w:t>,</w:t>
      </w:r>
      <w:r w:rsidR="00BF2EC7">
        <w:t xml:space="preserve"> lũ sẽ </w:t>
      </w:r>
      <w:r w:rsidRPr="00B15440">
        <w:rPr>
          <w:lang w:val="vi-VN"/>
        </w:rPr>
        <w:t>đặ</w:t>
      </w:r>
      <w:r w:rsidR="003B4E43">
        <w:rPr>
          <w:lang w:val="vi-VN"/>
        </w:rPr>
        <w:t>t ra nhiều</w:t>
      </w:r>
      <w:r w:rsidR="003B4E43">
        <w:t xml:space="preserve"> khó khăn,</w:t>
      </w:r>
      <w:r w:rsidR="003B4E43">
        <w:rPr>
          <w:lang w:val="vi-VN"/>
        </w:rPr>
        <w:t xml:space="preserve"> </w:t>
      </w:r>
      <w:r w:rsidR="001722AC">
        <w:rPr>
          <w:lang w:val="vi-VN"/>
        </w:rPr>
        <w:t xml:space="preserve">thách thức. </w:t>
      </w:r>
      <w:r w:rsidR="001722AC">
        <w:t>Tình hình đó</w:t>
      </w:r>
      <w:r w:rsidRPr="00B15440">
        <w:rPr>
          <w:lang w:val="vi-VN"/>
        </w:rPr>
        <w:t xml:space="preserve"> đòi hỏi sự</w:t>
      </w:r>
      <w:r w:rsidR="00E206C6">
        <w:t xml:space="preserve"> đoàn kết,</w:t>
      </w:r>
      <w:r w:rsidRPr="00B15440">
        <w:rPr>
          <w:lang w:val="vi-VN"/>
        </w:rPr>
        <w:t xml:space="preserve"> nỗ lực, quyết tâm </w:t>
      </w:r>
      <w:r w:rsidR="00E206C6">
        <w:t xml:space="preserve">chính trị </w:t>
      </w:r>
      <w:r w:rsidRPr="00B15440">
        <w:rPr>
          <w:lang w:val="vi-VN"/>
        </w:rPr>
        <w:t xml:space="preserve">cao của </w:t>
      </w:r>
      <w:r w:rsidR="00E206C6">
        <w:t xml:space="preserve">toàn hệ thống chính trị từ huyện đến cơ sở và sự đồng thuận, hưởng ứng của các tầng lớp nhân dân, </w:t>
      </w:r>
      <w:r w:rsidRPr="00B15440">
        <w:rPr>
          <w:lang w:val="vi-VN"/>
        </w:rPr>
        <w:t>để thực hiện thắng lợi các mục tiêu, nhiệm vụ năm 202</w:t>
      </w:r>
      <w:r w:rsidRPr="00B15440">
        <w:t>1</w:t>
      </w:r>
      <w:r w:rsidRPr="00B15440">
        <w:rPr>
          <w:lang w:val="vi-VN"/>
        </w:rPr>
        <w:t xml:space="preserve">, tạo nền tảng phát triển cho </w:t>
      </w:r>
      <w:r w:rsidRPr="00B15440">
        <w:t>những năm tiếp theo</w:t>
      </w:r>
      <w:r w:rsidRPr="00B15440">
        <w:rPr>
          <w:lang w:val="vi-VN"/>
        </w:rPr>
        <w:t xml:space="preserve">. </w:t>
      </w:r>
    </w:p>
    <w:p w:rsidR="0036664A" w:rsidRPr="00121758" w:rsidRDefault="0036664A" w:rsidP="007A4305">
      <w:pPr>
        <w:spacing w:before="80" w:line="380" w:lineRule="exact"/>
        <w:ind w:firstLine="709"/>
        <w:jc w:val="both"/>
        <w:rPr>
          <w:b/>
          <w:szCs w:val="28"/>
          <w:lang w:val="fi-FI"/>
        </w:rPr>
      </w:pPr>
      <w:r w:rsidRPr="00F04D46">
        <w:rPr>
          <w:szCs w:val="28"/>
          <w:lang w:val="fi-FI"/>
        </w:rPr>
        <w:t xml:space="preserve"> </w:t>
      </w:r>
      <w:r w:rsidRPr="00121758">
        <w:rPr>
          <w:b/>
          <w:szCs w:val="28"/>
          <w:lang w:val="fi-FI"/>
        </w:rPr>
        <w:t xml:space="preserve">II- </w:t>
      </w:r>
      <w:r w:rsidR="00851895">
        <w:rPr>
          <w:b/>
          <w:szCs w:val="28"/>
          <w:lang w:val="fi-FI"/>
        </w:rPr>
        <w:t>PHƯƠNG HƯỚNG, NHIỆM VỤ NĂM 2021</w:t>
      </w:r>
    </w:p>
    <w:p w:rsidR="00FD3A24" w:rsidRDefault="00690C06" w:rsidP="00FD3A24">
      <w:pPr>
        <w:pStyle w:val="BodyTextIndent"/>
        <w:numPr>
          <w:ilvl w:val="0"/>
          <w:numId w:val="1"/>
        </w:numPr>
        <w:spacing w:before="80" w:line="380" w:lineRule="exact"/>
        <w:rPr>
          <w:b/>
          <w:szCs w:val="28"/>
          <w:lang w:val="fi-FI"/>
        </w:rPr>
      </w:pPr>
      <w:r>
        <w:rPr>
          <w:b/>
          <w:szCs w:val="28"/>
          <w:lang w:val="fi-FI"/>
        </w:rPr>
        <w:t>Phương hướng</w:t>
      </w:r>
    </w:p>
    <w:p w:rsidR="0036664A" w:rsidRPr="00121758" w:rsidRDefault="001906D9" w:rsidP="00393E96">
      <w:pPr>
        <w:pStyle w:val="BodyTextIndent"/>
        <w:spacing w:before="80" w:line="380" w:lineRule="exact"/>
        <w:rPr>
          <w:szCs w:val="28"/>
          <w:lang w:val="vi-VN"/>
        </w:rPr>
      </w:pPr>
      <w:r>
        <w:t>H</w:t>
      </w:r>
      <w:r w:rsidR="00FD3A24" w:rsidRPr="00FD3A24">
        <w:t xml:space="preserve">uy động, </w:t>
      </w:r>
      <w:r>
        <w:t xml:space="preserve">lồng ghép, </w:t>
      </w:r>
      <w:r w:rsidR="00FD3A24" w:rsidRPr="00FD3A24">
        <w:t>sử dụng hiệu quả mọi nguồn lực</w:t>
      </w:r>
      <w:r w:rsidR="003B4E43">
        <w:t xml:space="preserve"> để</w:t>
      </w:r>
      <w:r w:rsidR="006E05E1">
        <w:rPr>
          <w:highlight w:val="white"/>
          <w:lang w:val="it-IT"/>
        </w:rPr>
        <w:t xml:space="preserve"> sớm ổn định đời sống nhân dân và</w:t>
      </w:r>
      <w:r w:rsidR="00E4105A">
        <w:rPr>
          <w:highlight w:val="white"/>
          <w:lang w:val="it-IT"/>
        </w:rPr>
        <w:t xml:space="preserve"> tập trung</w:t>
      </w:r>
      <w:r w:rsidR="006E05E1">
        <w:rPr>
          <w:highlight w:val="white"/>
          <w:lang w:val="it-IT"/>
        </w:rPr>
        <w:t xml:space="preserve"> khắc phục thiệt hại về hạ tầng, </w:t>
      </w:r>
      <w:r w:rsidR="006E05E1">
        <w:rPr>
          <w:spacing w:val="-2"/>
        </w:rPr>
        <w:t xml:space="preserve">phục vụ </w:t>
      </w:r>
      <w:r w:rsidR="006E05E1" w:rsidRPr="00FD3A24">
        <w:rPr>
          <w:spacing w:val="-2"/>
          <w:lang w:val="vi-VN"/>
        </w:rPr>
        <w:t>phát triển kinh tế - xã hội</w:t>
      </w:r>
      <w:r w:rsidR="00FD3A24" w:rsidRPr="00FD3A24">
        <w:rPr>
          <w:spacing w:val="-2"/>
          <w:lang w:val="vi-VN"/>
        </w:rPr>
        <w:t xml:space="preserve">. </w:t>
      </w:r>
      <w:r w:rsidR="00AB2FDA">
        <w:rPr>
          <w:spacing w:val="-2"/>
        </w:rPr>
        <w:t>Đẩy mạnh các biện pháp giảm nghèo bền vững; sắp xếp dân cư và</w:t>
      </w:r>
      <w:r w:rsidR="00FD3A24" w:rsidRPr="00FD3A24">
        <w:rPr>
          <w:spacing w:val="-2"/>
          <w:lang w:val="vi-VN"/>
        </w:rPr>
        <w:t xml:space="preserve"> xây dựng nông thôn mới</w:t>
      </w:r>
      <w:r w:rsidR="00FD3A24" w:rsidRPr="00FD3A24">
        <w:rPr>
          <w:spacing w:val="-2"/>
        </w:rPr>
        <w:t xml:space="preserve">; </w:t>
      </w:r>
      <w:r w:rsidR="00FD3A24" w:rsidRPr="00FD3A24">
        <w:rPr>
          <w:highlight w:val="white"/>
          <w:lang w:val="it-IT"/>
        </w:rPr>
        <w:t>bảo đảm an sinh xã hội</w:t>
      </w:r>
      <w:r w:rsidR="006F5410">
        <w:rPr>
          <w:highlight w:val="white"/>
          <w:lang w:val="it-IT"/>
        </w:rPr>
        <w:t xml:space="preserve">, </w:t>
      </w:r>
      <w:r w:rsidR="006F5410" w:rsidRPr="00121758">
        <w:rPr>
          <w:szCs w:val="28"/>
          <w:lang w:val="vi-VN"/>
        </w:rPr>
        <w:t xml:space="preserve">giải quyết việc làm; </w:t>
      </w:r>
      <w:r w:rsidR="006F5410" w:rsidRPr="00121758">
        <w:rPr>
          <w:iCs/>
          <w:szCs w:val="28"/>
          <w:lang w:val="vi-VN"/>
        </w:rPr>
        <w:t>bảo tồn và phát huy các giá trị văn hoá truyền thống</w:t>
      </w:r>
      <w:r w:rsidR="006F5410" w:rsidRPr="00F04D46">
        <w:rPr>
          <w:iCs/>
          <w:szCs w:val="28"/>
          <w:lang w:val="vi-VN"/>
        </w:rPr>
        <w:t xml:space="preserve"> tốt đẹp của các dân tộc</w:t>
      </w:r>
      <w:r w:rsidR="00FD3A24" w:rsidRPr="00FD3A24">
        <w:rPr>
          <w:highlight w:val="white"/>
          <w:lang w:val="it-IT"/>
        </w:rPr>
        <w:t>; bảo vệ môi trường</w:t>
      </w:r>
      <w:r w:rsidR="00C81995">
        <w:rPr>
          <w:highlight w:val="white"/>
          <w:lang w:val="it-IT"/>
        </w:rPr>
        <w:t xml:space="preserve">, phát triển </w:t>
      </w:r>
      <w:r w:rsidR="00C81995">
        <w:rPr>
          <w:highlight w:val="white"/>
          <w:lang w:val="it-IT"/>
        </w:rPr>
        <w:lastRenderedPageBreak/>
        <w:t>diện tích rừng</w:t>
      </w:r>
      <w:r w:rsidR="00FD3A24" w:rsidRPr="00FD3A24">
        <w:rPr>
          <w:highlight w:val="white"/>
          <w:lang w:val="it-IT"/>
        </w:rPr>
        <w:t>, thích ứng với biến đổi khí hậu</w:t>
      </w:r>
      <w:r w:rsidR="003B4E43">
        <w:rPr>
          <w:lang w:val="it-IT"/>
        </w:rPr>
        <w:t>. Thực hiện nghiêm túc, hiệu quả</w:t>
      </w:r>
      <w:r w:rsidR="009C67FC">
        <w:rPr>
          <w:lang w:val="it-IT"/>
        </w:rPr>
        <w:t xml:space="preserve"> công tác </w:t>
      </w:r>
      <w:r w:rsidR="00FD3A24" w:rsidRPr="00FD3A24">
        <w:rPr>
          <w:lang w:val="it-IT"/>
        </w:rPr>
        <w:t>phòng, chống hiệu quả dịch bệnh Covid-19</w:t>
      </w:r>
      <w:r w:rsidR="00FD3A24" w:rsidRPr="00FD3A24">
        <w:rPr>
          <w:spacing w:val="-2"/>
          <w:lang w:val="vi-VN"/>
        </w:rPr>
        <w:t xml:space="preserve">. </w:t>
      </w:r>
      <w:r w:rsidR="00FD3A24" w:rsidRPr="00FD3A24">
        <w:rPr>
          <w:spacing w:val="-2"/>
          <w:lang w:val="it-IT"/>
        </w:rPr>
        <w:t>Đẩy mạnh</w:t>
      </w:r>
      <w:r w:rsidR="00C87856">
        <w:rPr>
          <w:spacing w:val="-2"/>
          <w:lang w:val="it-IT"/>
        </w:rPr>
        <w:t xml:space="preserve"> công tác cải cách hành chính; </w:t>
      </w:r>
      <w:r w:rsidR="007A4305">
        <w:rPr>
          <w:spacing w:val="-2"/>
          <w:lang w:val="it-IT"/>
        </w:rPr>
        <w:t>tăng cường</w:t>
      </w:r>
      <w:r w:rsidR="00FD3A24" w:rsidRPr="00FD3A24">
        <w:rPr>
          <w:spacing w:val="-2"/>
          <w:lang w:val="it-IT"/>
        </w:rPr>
        <w:t xml:space="preserve"> quản lý nhà nước</w:t>
      </w:r>
      <w:r w:rsidR="00C87856">
        <w:rPr>
          <w:spacing w:val="-2"/>
          <w:lang w:val="it-IT"/>
        </w:rPr>
        <w:t xml:space="preserve"> trên các lĩnh vực</w:t>
      </w:r>
      <w:r w:rsidR="00FD3A24" w:rsidRPr="00FD3A24">
        <w:rPr>
          <w:spacing w:val="-2"/>
          <w:lang w:val="vi-VN"/>
        </w:rPr>
        <w:t xml:space="preserve">; tiếp tục sắp xếp tổ chức bộ máy tinh gọn, hoạt động hiệu lực, hiệu quả. </w:t>
      </w:r>
      <w:r w:rsidR="00FD3A24" w:rsidRPr="00FD3A24">
        <w:rPr>
          <w:spacing w:val="-2"/>
        </w:rPr>
        <w:t xml:space="preserve">Thực hiện tốt </w:t>
      </w:r>
      <w:r w:rsidR="00FD3A24" w:rsidRPr="00FD3A24">
        <w:rPr>
          <w:spacing w:val="-2"/>
          <w:lang w:val="vi-VN"/>
        </w:rPr>
        <w:t>công tác phòng, chống tham nhũng, lãng phí. Giữ vững</w:t>
      </w:r>
      <w:r w:rsidR="00393E96">
        <w:rPr>
          <w:spacing w:val="-2"/>
        </w:rPr>
        <w:t xml:space="preserve"> ổn định</w:t>
      </w:r>
      <w:r w:rsidR="00FD3A24" w:rsidRPr="00FD3A24">
        <w:rPr>
          <w:spacing w:val="-2"/>
          <w:lang w:val="vi-VN"/>
        </w:rPr>
        <w:t xml:space="preserve"> quốc phòng, an ninh</w:t>
      </w:r>
      <w:r w:rsidR="00393E96">
        <w:rPr>
          <w:spacing w:val="-2"/>
        </w:rPr>
        <w:t>. X</w:t>
      </w:r>
      <w:r w:rsidR="0036664A" w:rsidRPr="00F04D46">
        <w:rPr>
          <w:szCs w:val="28"/>
          <w:lang w:val="vi-VN"/>
        </w:rPr>
        <w:t>ây dựng Đảng</w:t>
      </w:r>
      <w:r w:rsidR="00393E96">
        <w:rPr>
          <w:szCs w:val="28"/>
        </w:rPr>
        <w:t xml:space="preserve"> bộ trong sạch, vững mạnh toàn diện. T</w:t>
      </w:r>
      <w:r w:rsidR="0036664A" w:rsidRPr="00F04D46">
        <w:rPr>
          <w:szCs w:val="28"/>
          <w:lang w:val="vi-VN"/>
        </w:rPr>
        <w:t xml:space="preserve">ập trung lãnh đạo, chỉ đạo tổ chức thành công </w:t>
      </w:r>
      <w:r w:rsidR="00393E96">
        <w:rPr>
          <w:szCs w:val="28"/>
        </w:rPr>
        <w:t>cuộc bầu cử đại biểu Quốc hội khóa XV và đại biểu HĐND các cấp</w:t>
      </w:r>
      <w:r w:rsidR="0036664A" w:rsidRPr="00F04D46">
        <w:rPr>
          <w:szCs w:val="28"/>
          <w:lang w:val="vi-VN"/>
        </w:rPr>
        <w:t xml:space="preserve"> </w:t>
      </w:r>
      <w:r w:rsidR="0036664A" w:rsidRPr="00121758">
        <w:rPr>
          <w:szCs w:val="28"/>
          <w:lang w:val="vi-VN"/>
        </w:rPr>
        <w:t>(</w:t>
      </w:r>
      <w:r w:rsidR="0036664A" w:rsidRPr="00F04D46">
        <w:rPr>
          <w:i/>
          <w:szCs w:val="28"/>
          <w:lang w:val="vi-VN"/>
        </w:rPr>
        <w:t>Nhiệm kỳ 202</w:t>
      </w:r>
      <w:r w:rsidR="00393E96">
        <w:rPr>
          <w:i/>
          <w:szCs w:val="28"/>
        </w:rPr>
        <w:t>1</w:t>
      </w:r>
      <w:r w:rsidR="0036664A" w:rsidRPr="00F04D46">
        <w:rPr>
          <w:i/>
          <w:szCs w:val="28"/>
          <w:lang w:val="vi-VN"/>
        </w:rPr>
        <w:t xml:space="preserve"> </w:t>
      </w:r>
      <w:r w:rsidR="0036664A">
        <w:rPr>
          <w:i/>
          <w:szCs w:val="28"/>
          <w:lang w:val="vi-VN"/>
        </w:rPr>
        <w:t>–</w:t>
      </w:r>
      <w:r w:rsidR="0036664A" w:rsidRPr="00F04D46">
        <w:rPr>
          <w:i/>
          <w:szCs w:val="28"/>
          <w:lang w:val="vi-VN"/>
        </w:rPr>
        <w:t xml:space="preserve"> 202</w:t>
      </w:r>
      <w:r w:rsidR="00393E96">
        <w:rPr>
          <w:i/>
          <w:szCs w:val="28"/>
        </w:rPr>
        <w:t>6</w:t>
      </w:r>
      <w:r w:rsidR="0036664A" w:rsidRPr="00121758">
        <w:rPr>
          <w:szCs w:val="28"/>
          <w:lang w:val="vi-VN"/>
        </w:rPr>
        <w:t>)</w:t>
      </w:r>
      <w:r w:rsidR="0036664A" w:rsidRPr="00121758">
        <w:rPr>
          <w:iCs/>
          <w:szCs w:val="28"/>
          <w:lang w:val="vi-VN"/>
        </w:rPr>
        <w:t>.</w:t>
      </w:r>
    </w:p>
    <w:p w:rsidR="0036664A" w:rsidRPr="007A4305" w:rsidRDefault="0036664A" w:rsidP="007A4305">
      <w:pPr>
        <w:pStyle w:val="BodyTextIndent"/>
        <w:spacing w:before="80" w:line="380" w:lineRule="exact"/>
        <w:ind w:firstLine="765"/>
        <w:rPr>
          <w:b/>
          <w:szCs w:val="28"/>
          <w:lang w:val="vi-VN"/>
        </w:rPr>
      </w:pPr>
      <w:r w:rsidRPr="007A4305">
        <w:rPr>
          <w:b/>
          <w:szCs w:val="28"/>
          <w:lang w:val="vi-VN"/>
        </w:rPr>
        <w:t>2- Một số chỉ tiêu cụ thể</w:t>
      </w:r>
    </w:p>
    <w:p w:rsidR="007A4305" w:rsidRPr="007A4305" w:rsidRDefault="007A4305" w:rsidP="007A4305">
      <w:pPr>
        <w:spacing w:before="80" w:line="380" w:lineRule="exact"/>
        <w:ind w:firstLine="720"/>
        <w:jc w:val="both"/>
        <w:rPr>
          <w:i/>
        </w:rPr>
      </w:pPr>
      <w:r>
        <w:rPr>
          <w:i/>
        </w:rPr>
        <w:t>2.1- Nhóm chỉ tiêu kinh tế</w:t>
      </w:r>
    </w:p>
    <w:p w:rsidR="007A4305" w:rsidRPr="007A4305" w:rsidRDefault="007A4305" w:rsidP="007A4305">
      <w:pPr>
        <w:spacing w:before="80" w:line="380" w:lineRule="exact"/>
        <w:ind w:firstLine="720"/>
        <w:jc w:val="both"/>
      </w:pPr>
      <w:r w:rsidRPr="007A4305">
        <w:t xml:space="preserve">- Tổng giá trị sản xuất tăng </w:t>
      </w:r>
      <w:r w:rsidR="00E163CB">
        <w:t>0</w:t>
      </w:r>
      <w:r w:rsidRPr="007A4305">
        <w:t>5% so với năm 2020.</w:t>
      </w:r>
    </w:p>
    <w:p w:rsidR="007A4305" w:rsidRPr="007A4305" w:rsidRDefault="007A4305" w:rsidP="007A4305">
      <w:pPr>
        <w:spacing w:before="80" w:line="380" w:lineRule="exact"/>
        <w:ind w:firstLine="720"/>
        <w:jc w:val="both"/>
        <w:rPr>
          <w:lang w:val="vi-VN"/>
        </w:rPr>
      </w:pPr>
      <w:r w:rsidRPr="007A4305">
        <w:rPr>
          <w:lang w:val="vi-VN"/>
        </w:rPr>
        <w:t>- Tổng sản lượng lương thực cây có hạt: 5.507 tấn;</w:t>
      </w:r>
    </w:p>
    <w:p w:rsidR="007A4305" w:rsidRPr="007A4305" w:rsidRDefault="007A4305" w:rsidP="007A4305">
      <w:pPr>
        <w:spacing w:before="80" w:line="380" w:lineRule="exact"/>
        <w:ind w:firstLine="720"/>
        <w:jc w:val="both"/>
        <w:rPr>
          <w:lang w:val="vi-VN"/>
        </w:rPr>
      </w:pPr>
      <w:r w:rsidRPr="007A4305">
        <w:rPr>
          <w:lang w:val="vi-VN"/>
        </w:rPr>
        <w:t xml:space="preserve">- </w:t>
      </w:r>
      <w:r w:rsidR="00D92E4F">
        <w:t>T</w:t>
      </w:r>
      <w:r w:rsidRPr="007A4305">
        <w:rPr>
          <w:lang w:val="vi-VN"/>
        </w:rPr>
        <w:t xml:space="preserve">hu NSNN trên địa bàn tăng 10% trở lên so với </w:t>
      </w:r>
      <w:r w:rsidR="00D92E4F">
        <w:t>kế hoạch</w:t>
      </w:r>
      <w:r w:rsidRPr="007A4305">
        <w:rPr>
          <w:lang w:val="vi-VN"/>
        </w:rPr>
        <w:t xml:space="preserve"> tỉnh giao.</w:t>
      </w:r>
    </w:p>
    <w:p w:rsidR="007A4305" w:rsidRPr="00366029" w:rsidRDefault="007A4305" w:rsidP="00366029">
      <w:pPr>
        <w:spacing w:before="80" w:line="380" w:lineRule="exact"/>
        <w:ind w:firstLine="720"/>
        <w:jc w:val="both"/>
        <w:rPr>
          <w:lang w:val="vi-VN"/>
        </w:rPr>
      </w:pPr>
      <w:r w:rsidRPr="007A4305">
        <w:rPr>
          <w:lang w:val="vi-VN"/>
        </w:rPr>
        <w:t>- Trồng rừng: 1.500 ha</w:t>
      </w:r>
      <w:r>
        <w:t xml:space="preserve"> (</w:t>
      </w:r>
      <w:r w:rsidRPr="007A4305">
        <w:rPr>
          <w:i/>
        </w:rPr>
        <w:t>Q</w:t>
      </w:r>
      <w:r w:rsidRPr="007A4305">
        <w:rPr>
          <w:i/>
          <w:lang w:val="vi-VN"/>
        </w:rPr>
        <w:t>uế: 1.000 ha; cây lâm nghiệp khác: 500ha</w:t>
      </w:r>
      <w:r>
        <w:t>).</w:t>
      </w:r>
      <w:r w:rsidRPr="007A4305">
        <w:rPr>
          <w:lang w:val="vi-VN"/>
        </w:rPr>
        <w:t xml:space="preserve"> Trồng dược liệu</w:t>
      </w:r>
      <w:r w:rsidR="00366029">
        <w:t xml:space="preserve"> và cây ăn quả</w:t>
      </w:r>
      <w:r w:rsidRPr="007A4305">
        <w:rPr>
          <w:lang w:val="vi-VN"/>
        </w:rPr>
        <w:t xml:space="preserve">: </w:t>
      </w:r>
      <w:r w:rsidR="00366029">
        <w:t>85</w:t>
      </w:r>
      <w:r w:rsidRPr="007A4305">
        <w:rPr>
          <w:lang w:val="vi-VN"/>
        </w:rPr>
        <w:t xml:space="preserve"> ha</w:t>
      </w:r>
      <w:r>
        <w:t xml:space="preserve"> (</w:t>
      </w:r>
      <w:r w:rsidRPr="007A4305">
        <w:rPr>
          <w:i/>
          <w:lang w:val="vi-VN"/>
        </w:rPr>
        <w:t>Sâm Ngọc Linh: 20 ha; dược liệu khác: 50 ha</w:t>
      </w:r>
      <w:r w:rsidR="00366029">
        <w:rPr>
          <w:i/>
        </w:rPr>
        <w:t>;</w:t>
      </w:r>
      <w:r w:rsidR="00366029" w:rsidRPr="00366029">
        <w:rPr>
          <w:i/>
        </w:rPr>
        <w:t xml:space="preserve"> </w:t>
      </w:r>
      <w:r w:rsidR="00366029" w:rsidRPr="00366029">
        <w:rPr>
          <w:i/>
          <w:lang w:val="vi-VN"/>
        </w:rPr>
        <w:t>cây ăn quả: 15ha</w:t>
      </w:r>
      <w:r>
        <w:t>).</w:t>
      </w:r>
    </w:p>
    <w:p w:rsidR="00366029" w:rsidRDefault="007A4305" w:rsidP="007A4305">
      <w:pPr>
        <w:spacing w:before="80" w:line="380" w:lineRule="exact"/>
        <w:ind w:firstLine="720"/>
        <w:jc w:val="both"/>
        <w:rPr>
          <w:lang w:val="vi-VN"/>
        </w:rPr>
      </w:pPr>
      <w:r w:rsidRPr="007A4305">
        <w:rPr>
          <w:lang w:val="vi-VN"/>
        </w:rPr>
        <w:t>- Xây dựng mô hình giảm nghèo:</w:t>
      </w:r>
      <w:r w:rsidRPr="007A4305">
        <w:t xml:space="preserve"> </w:t>
      </w:r>
      <w:r w:rsidRPr="007A4305">
        <w:rPr>
          <w:lang w:val="vi-VN"/>
        </w:rPr>
        <w:t xml:space="preserve">10 mô hình. </w:t>
      </w:r>
    </w:p>
    <w:p w:rsidR="007A4305" w:rsidRPr="007A4305" w:rsidRDefault="007A4305" w:rsidP="007A4305">
      <w:pPr>
        <w:spacing w:before="80" w:line="380" w:lineRule="exact"/>
        <w:ind w:firstLine="720"/>
        <w:jc w:val="both"/>
        <w:rPr>
          <w:lang w:val="vi-VN"/>
        </w:rPr>
      </w:pPr>
      <w:r w:rsidRPr="007A4305">
        <w:rPr>
          <w:lang w:val="vi-VN"/>
        </w:rPr>
        <w:t>- Có từ 03 sản phẩm tham gia thi OCOP cấp tỉnh.</w:t>
      </w:r>
    </w:p>
    <w:p w:rsidR="007A4305" w:rsidRPr="007A4305" w:rsidRDefault="007A4305" w:rsidP="007A4305">
      <w:pPr>
        <w:spacing w:before="80" w:line="380" w:lineRule="exact"/>
        <w:ind w:firstLine="720"/>
        <w:jc w:val="both"/>
        <w:rPr>
          <w:lang w:val="vi-VN"/>
        </w:rPr>
      </w:pPr>
      <w:r w:rsidRPr="007A4305">
        <w:rPr>
          <w:lang w:val="vi-VN"/>
        </w:rPr>
        <w:t>- Tổng đàn gia súc: 11.000 con.</w:t>
      </w:r>
    </w:p>
    <w:p w:rsidR="007A4305" w:rsidRPr="007A4305" w:rsidRDefault="007A4305" w:rsidP="007A4305">
      <w:pPr>
        <w:spacing w:before="80" w:line="380" w:lineRule="exact"/>
        <w:ind w:firstLine="720"/>
        <w:jc w:val="both"/>
        <w:rPr>
          <w:lang w:val="vi-VN"/>
        </w:rPr>
      </w:pPr>
      <w:r w:rsidRPr="007A4305">
        <w:rPr>
          <w:lang w:val="vi-VN"/>
        </w:rPr>
        <w:t xml:space="preserve">- Bê tông hóa giao thông nông thôn: 15km. </w:t>
      </w:r>
    </w:p>
    <w:p w:rsidR="0058035C" w:rsidRDefault="0058035C" w:rsidP="007A4305">
      <w:pPr>
        <w:spacing w:before="80" w:line="380" w:lineRule="exact"/>
        <w:ind w:firstLine="720"/>
        <w:jc w:val="both"/>
        <w:rPr>
          <w:i/>
        </w:rPr>
      </w:pPr>
      <w:r>
        <w:rPr>
          <w:i/>
        </w:rPr>
        <w:t>2.2-</w:t>
      </w:r>
      <w:r w:rsidR="007A4305" w:rsidRPr="007A4305">
        <w:rPr>
          <w:i/>
        </w:rPr>
        <w:t xml:space="preserve"> Nhóm chỉ tiêu về xã hội</w:t>
      </w:r>
      <w:r w:rsidR="00D075C1">
        <w:rPr>
          <w:i/>
        </w:rPr>
        <w:t>, môi trường</w:t>
      </w:r>
    </w:p>
    <w:p w:rsidR="00D075C1" w:rsidRPr="007A4305" w:rsidRDefault="00D075C1" w:rsidP="00D075C1">
      <w:pPr>
        <w:spacing w:before="80" w:line="380" w:lineRule="exact"/>
        <w:ind w:firstLine="720"/>
        <w:jc w:val="both"/>
        <w:rPr>
          <w:lang w:val="vi-VN"/>
        </w:rPr>
      </w:pPr>
      <w:r w:rsidRPr="007A4305">
        <w:rPr>
          <w:lang w:val="vi-VN"/>
        </w:rPr>
        <w:t>- Thực hiện sắp xếp ổn định dân cư đạt 100% chỉ tiêu tỉnh giao.</w:t>
      </w:r>
    </w:p>
    <w:p w:rsidR="00D075C1" w:rsidRPr="007A4305" w:rsidRDefault="00D075C1" w:rsidP="00D075C1">
      <w:pPr>
        <w:spacing w:before="80" w:line="380" w:lineRule="exact"/>
        <w:ind w:firstLine="720"/>
        <w:jc w:val="both"/>
        <w:rPr>
          <w:lang w:val="vi-VN"/>
        </w:rPr>
      </w:pPr>
      <w:r w:rsidRPr="007A4305">
        <w:t xml:space="preserve">- </w:t>
      </w:r>
      <w:r>
        <w:t>D</w:t>
      </w:r>
      <w:r w:rsidRPr="007A4305">
        <w:rPr>
          <w:lang w:val="vi-VN"/>
        </w:rPr>
        <w:t>uy trì</w:t>
      </w:r>
      <w:r>
        <w:t xml:space="preserve"> và nâng cao các tiêu chí nông thôn mới của</w:t>
      </w:r>
      <w:r>
        <w:rPr>
          <w:lang w:val="vi-VN"/>
        </w:rPr>
        <w:t xml:space="preserve"> xã Trà Mai</w:t>
      </w:r>
      <w:r>
        <w:t xml:space="preserve">; </w:t>
      </w:r>
      <w:r w:rsidRPr="007A4305">
        <w:rPr>
          <w:lang w:val="vi-VN"/>
        </w:rPr>
        <w:t xml:space="preserve">phấn đấu </w:t>
      </w:r>
      <w:r>
        <w:t>không có xã đạt</w:t>
      </w:r>
      <w:r w:rsidRPr="007A4305">
        <w:rPr>
          <w:lang w:val="vi-VN"/>
        </w:rPr>
        <w:t xml:space="preserve"> </w:t>
      </w:r>
      <w:r>
        <w:t>dưới</w:t>
      </w:r>
      <w:r w:rsidRPr="007A4305">
        <w:rPr>
          <w:lang w:val="vi-VN"/>
        </w:rPr>
        <w:t xml:space="preserve"> 1</w:t>
      </w:r>
      <w:r>
        <w:t>2</w:t>
      </w:r>
      <w:r w:rsidRPr="007A4305">
        <w:rPr>
          <w:lang w:val="vi-VN"/>
        </w:rPr>
        <w:t xml:space="preserve"> tiêu chí</w:t>
      </w:r>
      <w:r>
        <w:t>; 02</w:t>
      </w:r>
      <w:r w:rsidRPr="007A4305">
        <w:rPr>
          <w:lang w:val="vi-VN"/>
        </w:rPr>
        <w:t xml:space="preserve"> khu dân cư nông thôn mới kiểu mẫu.</w:t>
      </w:r>
    </w:p>
    <w:p w:rsidR="007A4305" w:rsidRPr="007A4305" w:rsidRDefault="007A4305" w:rsidP="007A4305">
      <w:pPr>
        <w:spacing w:before="80" w:line="380" w:lineRule="exact"/>
        <w:ind w:firstLine="720"/>
        <w:jc w:val="both"/>
        <w:rPr>
          <w:lang w:val="vi-VN"/>
        </w:rPr>
      </w:pPr>
      <w:r w:rsidRPr="007A4305">
        <w:rPr>
          <w:lang w:val="vi-VN"/>
        </w:rPr>
        <w:t>- Số hộ sử dụng điện lưới quốc gia đạt 75%.</w:t>
      </w:r>
    </w:p>
    <w:p w:rsidR="007A4305" w:rsidRPr="007A4305" w:rsidRDefault="007A4305" w:rsidP="007A4305">
      <w:pPr>
        <w:spacing w:before="80" w:line="380" w:lineRule="exact"/>
        <w:ind w:firstLine="720"/>
        <w:jc w:val="both"/>
      </w:pPr>
      <w:r w:rsidRPr="007A4305">
        <w:t xml:space="preserve">- Tỷ lệ dân số tham gia </w:t>
      </w:r>
      <w:r w:rsidR="0044427A">
        <w:t>BHYT</w:t>
      </w:r>
      <w:r w:rsidR="007E34F6">
        <w:t xml:space="preserve"> đạt 99,5%; t</w:t>
      </w:r>
      <w:r w:rsidRPr="007A4305">
        <w:t xml:space="preserve">ham gia </w:t>
      </w:r>
      <w:r w:rsidR="0044427A">
        <w:t>BHXH</w:t>
      </w:r>
      <w:r w:rsidRPr="007A4305">
        <w:t xml:space="preserve"> bắt buộc</w:t>
      </w:r>
      <w:r w:rsidR="0044427A">
        <w:t xml:space="preserve"> đạt</w:t>
      </w:r>
      <w:r w:rsidRPr="007A4305">
        <w:t xml:space="preserve"> 1.695 người; tham gia </w:t>
      </w:r>
      <w:r w:rsidR="0044427A">
        <w:t>BHXH</w:t>
      </w:r>
      <w:r w:rsidRPr="007A4305">
        <w:t xml:space="preserve"> tự nguyện</w:t>
      </w:r>
      <w:r w:rsidR="0044427A">
        <w:t xml:space="preserve"> đạt</w:t>
      </w:r>
      <w:r w:rsidRPr="007A4305">
        <w:t xml:space="preserve"> 345 người; tham gia </w:t>
      </w:r>
      <w:r w:rsidR="0044427A">
        <w:t>BHTN đạt</w:t>
      </w:r>
      <w:r w:rsidRPr="007A4305">
        <w:t xml:space="preserve"> 1.205 người.</w:t>
      </w:r>
    </w:p>
    <w:p w:rsidR="007A4305" w:rsidRPr="007A4305" w:rsidRDefault="007A4305" w:rsidP="007A4305">
      <w:pPr>
        <w:spacing w:before="80" w:line="380" w:lineRule="exact"/>
        <w:ind w:firstLine="720"/>
        <w:jc w:val="both"/>
        <w:rPr>
          <w:lang w:val="vi-VN"/>
        </w:rPr>
      </w:pPr>
      <w:r w:rsidRPr="007A4305">
        <w:rPr>
          <w:lang w:val="vi-VN"/>
        </w:rPr>
        <w:t>- Đào tạo</w:t>
      </w:r>
      <w:r w:rsidR="007E34F6">
        <w:rPr>
          <w:lang w:val="vi-VN"/>
        </w:rPr>
        <w:t xml:space="preserve"> nghề cho</w:t>
      </w:r>
      <w:r w:rsidRPr="007A4305">
        <w:rPr>
          <w:lang w:val="vi-VN"/>
        </w:rPr>
        <w:t xml:space="preserve"> 400 lao động (</w:t>
      </w:r>
      <w:r w:rsidR="007E34F6">
        <w:rPr>
          <w:i/>
          <w:lang w:val="vi-VN"/>
        </w:rPr>
        <w:t>nghề nông nghiệp: 250 người</w:t>
      </w:r>
      <w:r w:rsidRPr="007E34F6">
        <w:rPr>
          <w:i/>
          <w:lang w:val="vi-VN"/>
        </w:rPr>
        <w:t xml:space="preserve">, nghề phi nông nghiệp: 150 </w:t>
      </w:r>
      <w:r w:rsidR="007E34F6">
        <w:rPr>
          <w:i/>
        </w:rPr>
        <w:t>người</w:t>
      </w:r>
      <w:r w:rsidRPr="007A4305">
        <w:rPr>
          <w:lang w:val="vi-VN"/>
        </w:rPr>
        <w:t>); tỷ lệ lao động qua đào tạo đạt 34,9%; tạo việc làm mới cho 400 lao động/năm</w:t>
      </w:r>
      <w:r w:rsidR="000C5969">
        <w:t xml:space="preserve"> (</w:t>
      </w:r>
      <w:r w:rsidRPr="000C5969">
        <w:rPr>
          <w:i/>
          <w:lang w:val="vi-VN"/>
        </w:rPr>
        <w:t>30 lao động có thời hạn ở nước ngoài</w:t>
      </w:r>
      <w:r w:rsidR="000C5969">
        <w:t>)</w:t>
      </w:r>
      <w:r w:rsidRPr="007A4305">
        <w:rPr>
          <w:lang w:val="vi-VN"/>
        </w:rPr>
        <w:t xml:space="preserve">. </w:t>
      </w:r>
    </w:p>
    <w:p w:rsidR="007A4305" w:rsidRPr="007A4305" w:rsidRDefault="007A4305" w:rsidP="007A4305">
      <w:pPr>
        <w:spacing w:before="80" w:line="380" w:lineRule="exact"/>
        <w:ind w:firstLine="720"/>
        <w:jc w:val="both"/>
        <w:rPr>
          <w:lang w:val="vi-VN"/>
        </w:rPr>
      </w:pPr>
      <w:r w:rsidRPr="007A4305">
        <w:rPr>
          <w:lang w:val="vi-VN"/>
        </w:rPr>
        <w:t xml:space="preserve">- </w:t>
      </w:r>
      <w:r w:rsidR="000C5969">
        <w:t>G</w:t>
      </w:r>
      <w:r w:rsidRPr="007A4305">
        <w:rPr>
          <w:lang w:val="vi-VN"/>
        </w:rPr>
        <w:t xml:space="preserve">iảm </w:t>
      </w:r>
      <w:r w:rsidR="000C5969">
        <w:t>0</w:t>
      </w:r>
      <w:r w:rsidRPr="007A4305">
        <w:rPr>
          <w:lang w:val="vi-VN"/>
        </w:rPr>
        <w:t>5%</w:t>
      </w:r>
      <w:r w:rsidR="000C5969">
        <w:t xml:space="preserve"> số hộ nghèo (</w:t>
      </w:r>
      <w:r w:rsidRPr="000C5969">
        <w:rPr>
          <w:i/>
          <w:lang w:val="vi-VN"/>
        </w:rPr>
        <w:t>giảm 325 hộ</w:t>
      </w:r>
      <w:r w:rsidR="000C5969">
        <w:t>)</w:t>
      </w:r>
      <w:r w:rsidRPr="007A4305">
        <w:rPr>
          <w:lang w:val="vi-VN"/>
        </w:rPr>
        <w:t>.</w:t>
      </w:r>
    </w:p>
    <w:p w:rsidR="007A4305" w:rsidRPr="007A4305" w:rsidRDefault="007A4305" w:rsidP="00D075C1">
      <w:pPr>
        <w:spacing w:before="80" w:line="380" w:lineRule="exact"/>
        <w:ind w:firstLine="720"/>
        <w:jc w:val="both"/>
        <w:rPr>
          <w:lang w:val="vi-VN"/>
        </w:rPr>
      </w:pPr>
      <w:r w:rsidRPr="007A4305">
        <w:rPr>
          <w:lang w:val="vi-VN"/>
        </w:rPr>
        <w:lastRenderedPageBreak/>
        <w:t>- Tỷ lệ tăng dân số tự nhiên</w:t>
      </w:r>
      <w:r w:rsidRPr="007A4305">
        <w:t xml:space="preserve"> dưới</w:t>
      </w:r>
      <w:r w:rsidRPr="007A4305">
        <w:rPr>
          <w:lang w:val="vi-VN"/>
        </w:rPr>
        <w:t xml:space="preserve"> 12‰. </w:t>
      </w:r>
      <w:r w:rsidR="000C5969">
        <w:t>T</w:t>
      </w:r>
      <w:r w:rsidR="00283031">
        <w:rPr>
          <w:lang w:val="vi-VN"/>
        </w:rPr>
        <w:t xml:space="preserve">ỷ lệ suy dinh dưỡng trẻ em </w:t>
      </w:r>
      <w:r w:rsidR="002F1878">
        <w:t>&lt;</w:t>
      </w:r>
      <w:r w:rsidRPr="007A4305">
        <w:rPr>
          <w:lang w:val="vi-VN"/>
        </w:rPr>
        <w:t xml:space="preserve"> </w:t>
      </w:r>
      <w:r w:rsidR="00283031">
        <w:t>0</w:t>
      </w:r>
      <w:r w:rsidR="00D075C1">
        <w:rPr>
          <w:lang w:val="vi-VN"/>
        </w:rPr>
        <w:t>5 tuổi xuống dưới 18%.</w:t>
      </w:r>
      <w:r w:rsidR="00D075C1">
        <w:t xml:space="preserve"> Có</w:t>
      </w:r>
      <w:r w:rsidRPr="007A4305">
        <w:rPr>
          <w:lang w:val="vi-VN"/>
        </w:rPr>
        <w:t xml:space="preserve"> </w:t>
      </w:r>
      <w:r w:rsidRPr="007A4305">
        <w:t>02</w:t>
      </w:r>
      <w:r w:rsidRPr="007A4305">
        <w:rPr>
          <w:lang w:val="vi-VN"/>
        </w:rPr>
        <w:t xml:space="preserve"> trạm y tế đạt tiêu chí quốc gia.</w:t>
      </w:r>
    </w:p>
    <w:p w:rsidR="007A4305" w:rsidRPr="00D075C1" w:rsidRDefault="007A4305" w:rsidP="007A4305">
      <w:pPr>
        <w:spacing w:before="80" w:line="380" w:lineRule="exact"/>
        <w:ind w:firstLine="720"/>
        <w:jc w:val="both"/>
        <w:rPr>
          <w:lang w:val="vi-VN"/>
        </w:rPr>
      </w:pPr>
      <w:r w:rsidRPr="00D075C1">
        <w:rPr>
          <w:lang w:val="vi-VN"/>
        </w:rPr>
        <w:t xml:space="preserve">- Thu hút từ 50.000 khách du lịch trở lên. </w:t>
      </w:r>
    </w:p>
    <w:p w:rsidR="00D075C1" w:rsidRDefault="007A4305" w:rsidP="00D075C1">
      <w:pPr>
        <w:spacing w:before="80" w:line="380" w:lineRule="exact"/>
        <w:ind w:firstLine="720"/>
        <w:jc w:val="both"/>
        <w:rPr>
          <w:lang w:val="vi-VN"/>
        </w:rPr>
      </w:pPr>
      <w:r w:rsidRPr="007A4305">
        <w:rPr>
          <w:lang w:val="vi-VN"/>
        </w:rPr>
        <w:t>- Giữ vững và duy trì số xã hoàn thành chương trình phổ cập THCS, phổ cập Tiểu học đúng độ tuổi mức độ 2 và chống mù chữ, phổ cập Mầm non cho trẻ 05 tuổi</w:t>
      </w:r>
      <w:r w:rsidR="00D075C1">
        <w:t xml:space="preserve">. Có </w:t>
      </w:r>
      <w:r w:rsidRPr="007A4305">
        <w:rPr>
          <w:lang w:val="vi-VN"/>
        </w:rPr>
        <w:t>03 trường đạt chuẩn quốc gia.</w:t>
      </w:r>
    </w:p>
    <w:p w:rsidR="0036664A" w:rsidRPr="00D075C1" w:rsidRDefault="0036664A" w:rsidP="00D075C1">
      <w:pPr>
        <w:spacing w:before="80" w:line="380" w:lineRule="exact"/>
        <w:ind w:firstLine="720"/>
        <w:jc w:val="both"/>
        <w:rPr>
          <w:lang w:val="vi-VN"/>
        </w:rPr>
      </w:pPr>
      <w:r w:rsidRPr="00F04D46">
        <w:rPr>
          <w:i/>
          <w:color w:val="000000"/>
          <w:szCs w:val="28"/>
          <w:lang w:val="vi-VN" w:eastAsia="x-none"/>
        </w:rPr>
        <w:t>2.3- Chỉ tiêu xây dựng Đảng</w:t>
      </w:r>
      <w:r>
        <w:rPr>
          <w:i/>
          <w:color w:val="000000"/>
          <w:szCs w:val="28"/>
          <w:lang w:eastAsia="x-none"/>
        </w:rPr>
        <w:t>;</w:t>
      </w:r>
      <w:r w:rsidRPr="00F04D46">
        <w:rPr>
          <w:i/>
          <w:color w:val="000000"/>
          <w:szCs w:val="28"/>
          <w:lang w:val="vi-VN" w:eastAsia="x-none"/>
        </w:rPr>
        <w:t xml:space="preserve"> quốc phòng, an ninh</w:t>
      </w:r>
    </w:p>
    <w:p w:rsidR="0036664A" w:rsidRDefault="0036664A" w:rsidP="0036664A">
      <w:pPr>
        <w:spacing w:before="80" w:line="380" w:lineRule="exact"/>
        <w:ind w:firstLine="709"/>
        <w:jc w:val="both"/>
        <w:rPr>
          <w:szCs w:val="28"/>
        </w:rPr>
      </w:pPr>
      <w:r>
        <w:rPr>
          <w:szCs w:val="28"/>
          <w:lang w:val="vi-VN"/>
        </w:rPr>
        <w:t xml:space="preserve">- Phát triển </w:t>
      </w:r>
      <w:r w:rsidRPr="00890E45">
        <w:rPr>
          <w:szCs w:val="28"/>
          <w:lang w:val="vi-VN"/>
        </w:rPr>
        <w:t>đ</w:t>
      </w:r>
      <w:r>
        <w:rPr>
          <w:szCs w:val="28"/>
          <w:lang w:val="vi-VN"/>
        </w:rPr>
        <w:t xml:space="preserve">ảng từ </w:t>
      </w:r>
      <w:r w:rsidRPr="00F04D46">
        <w:rPr>
          <w:szCs w:val="28"/>
          <w:lang w:val="vi-VN"/>
        </w:rPr>
        <w:t>70</w:t>
      </w:r>
      <w:r>
        <w:rPr>
          <w:szCs w:val="28"/>
          <w:lang w:val="vi-VN"/>
        </w:rPr>
        <w:t xml:space="preserve"> đảng viên</w:t>
      </w:r>
      <w:r w:rsidRPr="00121758">
        <w:rPr>
          <w:szCs w:val="28"/>
          <w:lang w:val="vi-VN"/>
        </w:rPr>
        <w:t>.</w:t>
      </w:r>
      <w:r>
        <w:rPr>
          <w:szCs w:val="28"/>
        </w:rPr>
        <w:t xml:space="preserve"> Phấn đấu không có TCCS đảng không hoàn thành nhiệm vụ.</w:t>
      </w:r>
    </w:p>
    <w:p w:rsidR="0036664A" w:rsidRPr="00B414D5" w:rsidRDefault="0036664A" w:rsidP="0036664A">
      <w:pPr>
        <w:spacing w:before="80" w:line="380" w:lineRule="exact"/>
        <w:ind w:firstLine="709"/>
        <w:jc w:val="both"/>
        <w:rPr>
          <w:szCs w:val="28"/>
        </w:rPr>
      </w:pPr>
      <w:r>
        <w:rPr>
          <w:szCs w:val="28"/>
        </w:rPr>
        <w:t xml:space="preserve">- Hoàn thành </w:t>
      </w:r>
      <w:r w:rsidR="00334E0A">
        <w:rPr>
          <w:szCs w:val="28"/>
        </w:rPr>
        <w:t>cuộc bầu cử đại biểu Quốc hội khóa XV và đại biểu HĐND các cấp</w:t>
      </w:r>
      <w:r>
        <w:rPr>
          <w:szCs w:val="28"/>
        </w:rPr>
        <w:t xml:space="preserve"> (</w:t>
      </w:r>
      <w:r>
        <w:rPr>
          <w:i/>
          <w:szCs w:val="28"/>
        </w:rPr>
        <w:t>Nhiệm kỳ 202</w:t>
      </w:r>
      <w:r w:rsidR="00334E0A">
        <w:rPr>
          <w:i/>
          <w:szCs w:val="28"/>
        </w:rPr>
        <w:t>1</w:t>
      </w:r>
      <w:r>
        <w:rPr>
          <w:i/>
          <w:szCs w:val="28"/>
        </w:rPr>
        <w:t xml:space="preserve"> – 202</w:t>
      </w:r>
      <w:r w:rsidR="00334E0A">
        <w:rPr>
          <w:i/>
          <w:szCs w:val="28"/>
        </w:rPr>
        <w:t>6</w:t>
      </w:r>
      <w:r>
        <w:rPr>
          <w:szCs w:val="28"/>
        </w:rPr>
        <w:t>).</w:t>
      </w:r>
    </w:p>
    <w:p w:rsidR="00D075C1" w:rsidRPr="003C2FDA" w:rsidRDefault="00D075C1" w:rsidP="00D075C1">
      <w:pPr>
        <w:spacing w:before="80" w:line="380" w:lineRule="exact"/>
        <w:ind w:firstLine="709"/>
        <w:jc w:val="both"/>
        <w:rPr>
          <w:szCs w:val="28"/>
          <w:lang w:val="vi-VN"/>
        </w:rPr>
      </w:pPr>
      <w:r w:rsidRPr="008154F0">
        <w:rPr>
          <w:szCs w:val="28"/>
          <w:lang w:val="vi-VN"/>
        </w:rPr>
        <w:t>- Tuyển quân đạt 100% chỉ tiêu tỉnh giao; xây dựng lực lượng dân quân chất lượng cao đạt 100% chỉ tiêu.</w:t>
      </w:r>
    </w:p>
    <w:p w:rsidR="0036664A" w:rsidRPr="00F04D46" w:rsidRDefault="0036664A" w:rsidP="00EC261D">
      <w:pPr>
        <w:pStyle w:val="BodyTextIndent"/>
        <w:spacing w:before="80" w:line="380" w:lineRule="exact"/>
        <w:ind w:firstLine="709"/>
        <w:rPr>
          <w:b/>
          <w:szCs w:val="28"/>
          <w:lang w:val="vi-VN"/>
        </w:rPr>
      </w:pPr>
      <w:r w:rsidRPr="00F04D46">
        <w:rPr>
          <w:b/>
          <w:szCs w:val="28"/>
          <w:lang w:val="vi-VN"/>
        </w:rPr>
        <w:t>III- NHIỆM VỤ VÀ GIẢI PHÁP CHỦ YẾU</w:t>
      </w:r>
    </w:p>
    <w:p w:rsidR="00EC261D" w:rsidRPr="00EC261D" w:rsidRDefault="00EC261D" w:rsidP="00EC261D">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rStyle w:val="StyleKHbodyBlackChar"/>
          <w:rFonts w:ascii="Times New Roman" w:hAnsi="Times New Roman"/>
          <w:b/>
          <w:sz w:val="28"/>
          <w:szCs w:val="28"/>
          <w:highlight w:val="white"/>
          <w:lang w:val="pt-BR"/>
        </w:rPr>
      </w:pPr>
      <w:r>
        <w:rPr>
          <w:b/>
          <w:szCs w:val="28"/>
          <w:lang w:val="vi-VN"/>
        </w:rPr>
        <w:t>1-</w:t>
      </w:r>
      <w:r w:rsidRPr="00EC261D">
        <w:rPr>
          <w:b/>
          <w:szCs w:val="28"/>
          <w:lang w:val="vi-VN"/>
        </w:rPr>
        <w:t xml:space="preserve"> </w:t>
      </w:r>
      <w:r w:rsidRPr="00EC261D">
        <w:rPr>
          <w:rStyle w:val="StyleKHbodyBlackChar"/>
          <w:rFonts w:ascii="Times New Roman" w:hAnsi="Times New Roman"/>
          <w:b/>
          <w:sz w:val="28"/>
          <w:szCs w:val="28"/>
          <w:highlight w:val="white"/>
          <w:lang w:val="pt-BR"/>
        </w:rPr>
        <w:t>T</w:t>
      </w:r>
      <w:r w:rsidR="00A455F5">
        <w:rPr>
          <w:rStyle w:val="StyleKHbodyBlackChar"/>
          <w:rFonts w:ascii="Times New Roman" w:hAnsi="Times New Roman"/>
          <w:b/>
          <w:sz w:val="28"/>
          <w:szCs w:val="28"/>
          <w:highlight w:val="white"/>
          <w:lang w:val="pt-BR"/>
        </w:rPr>
        <w:t>ập trung</w:t>
      </w:r>
      <w:r w:rsidRPr="00EC261D">
        <w:rPr>
          <w:rStyle w:val="StyleKHbodyBlackChar"/>
          <w:rFonts w:ascii="Times New Roman" w:hAnsi="Times New Roman"/>
          <w:b/>
          <w:sz w:val="28"/>
          <w:szCs w:val="28"/>
          <w:highlight w:val="white"/>
          <w:lang w:val="pt-BR"/>
        </w:rPr>
        <w:t xml:space="preserve"> thực hiện </w:t>
      </w:r>
      <w:r w:rsidR="00405A09">
        <w:rPr>
          <w:rStyle w:val="StyleKHbodyBlackChar"/>
          <w:rFonts w:ascii="Times New Roman" w:hAnsi="Times New Roman"/>
          <w:b/>
          <w:sz w:val="28"/>
          <w:szCs w:val="28"/>
          <w:highlight w:val="white"/>
          <w:lang w:val="pt-BR"/>
        </w:rPr>
        <w:t xml:space="preserve">có </w:t>
      </w:r>
      <w:r w:rsidRPr="00EC261D">
        <w:rPr>
          <w:rStyle w:val="StyleKHbodyBlackChar"/>
          <w:rFonts w:ascii="Times New Roman" w:hAnsi="Times New Roman"/>
          <w:b/>
          <w:sz w:val="28"/>
          <w:szCs w:val="28"/>
          <w:highlight w:val="white"/>
          <w:lang w:val="pt-BR"/>
        </w:rPr>
        <w:t xml:space="preserve">hiệu quả </w:t>
      </w:r>
      <w:r w:rsidR="00B664C4">
        <w:rPr>
          <w:rStyle w:val="StyleKHbodyBlackChar"/>
          <w:rFonts w:ascii="Times New Roman" w:hAnsi="Times New Roman"/>
          <w:b/>
          <w:sz w:val="28"/>
          <w:szCs w:val="28"/>
          <w:highlight w:val="white"/>
          <w:lang w:val="pt-BR"/>
        </w:rPr>
        <w:t>công tác</w:t>
      </w:r>
      <w:r w:rsidRPr="00EC261D">
        <w:rPr>
          <w:rStyle w:val="StyleKHbodyBlackChar"/>
          <w:rFonts w:ascii="Times New Roman" w:hAnsi="Times New Roman"/>
          <w:b/>
          <w:sz w:val="28"/>
          <w:szCs w:val="28"/>
          <w:highlight w:val="white"/>
          <w:lang w:val="pt-BR"/>
        </w:rPr>
        <w:t xml:space="preserve"> phòng, chống và giảm thiểu thiệt hại </w:t>
      </w:r>
      <w:r w:rsidR="002C23B2">
        <w:rPr>
          <w:rStyle w:val="StyleKHbodyBlackChar"/>
          <w:rFonts w:ascii="Times New Roman" w:hAnsi="Times New Roman"/>
          <w:b/>
          <w:sz w:val="28"/>
          <w:szCs w:val="28"/>
          <w:highlight w:val="white"/>
          <w:lang w:val="pt-BR"/>
        </w:rPr>
        <w:t>do</w:t>
      </w:r>
      <w:r w:rsidRPr="00EC261D">
        <w:rPr>
          <w:rStyle w:val="StyleKHbodyBlackChar"/>
          <w:rFonts w:ascii="Times New Roman" w:hAnsi="Times New Roman"/>
          <w:b/>
          <w:sz w:val="28"/>
          <w:szCs w:val="28"/>
          <w:highlight w:val="white"/>
          <w:lang w:val="pt-BR"/>
        </w:rPr>
        <w:t xml:space="preserve"> dịch</w:t>
      </w:r>
      <w:r w:rsidR="00CC4F39">
        <w:rPr>
          <w:rStyle w:val="StyleKHbodyBlackChar"/>
          <w:rFonts w:ascii="Times New Roman" w:hAnsi="Times New Roman"/>
          <w:b/>
          <w:sz w:val="28"/>
          <w:szCs w:val="28"/>
          <w:highlight w:val="white"/>
          <w:lang w:val="pt-BR"/>
        </w:rPr>
        <w:t xml:space="preserve"> bệnh</w:t>
      </w:r>
      <w:r w:rsidRPr="00EC261D">
        <w:rPr>
          <w:rStyle w:val="StyleKHbodyBlackChar"/>
          <w:rFonts w:ascii="Times New Roman" w:hAnsi="Times New Roman"/>
          <w:b/>
          <w:sz w:val="28"/>
          <w:szCs w:val="28"/>
          <w:highlight w:val="white"/>
          <w:lang w:val="pt-BR"/>
        </w:rPr>
        <w:t xml:space="preserve"> Covid-19 </w:t>
      </w:r>
    </w:p>
    <w:p w:rsidR="00023B3E" w:rsidRDefault="00EC261D" w:rsidP="00023B3E">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rStyle w:val="StyleKHbodyBlackChar"/>
          <w:rFonts w:ascii="Times New Roman" w:hAnsi="Times New Roman"/>
          <w:sz w:val="28"/>
          <w:szCs w:val="28"/>
          <w:highlight w:val="white"/>
          <w:lang w:val="pt-BR"/>
        </w:rPr>
      </w:pPr>
      <w:r w:rsidRPr="00EC261D">
        <w:rPr>
          <w:rStyle w:val="StyleKHbodyBlackChar"/>
          <w:rFonts w:ascii="Times New Roman" w:hAnsi="Times New Roman"/>
          <w:sz w:val="28"/>
          <w:szCs w:val="28"/>
          <w:highlight w:val="white"/>
          <w:lang w:val="pt-BR"/>
        </w:rPr>
        <w:t>Tiếp tục</w:t>
      </w:r>
      <w:r w:rsidR="00C32132">
        <w:rPr>
          <w:rStyle w:val="StyleKHbodyBlackChar"/>
          <w:rFonts w:ascii="Times New Roman" w:hAnsi="Times New Roman"/>
          <w:sz w:val="28"/>
          <w:szCs w:val="28"/>
          <w:highlight w:val="white"/>
          <w:lang w:val="pt-BR"/>
        </w:rPr>
        <w:t xml:space="preserve"> quán tri</w:t>
      </w:r>
      <w:r w:rsidR="005A535B">
        <w:rPr>
          <w:rStyle w:val="StyleKHbodyBlackChar"/>
          <w:rFonts w:ascii="Times New Roman" w:hAnsi="Times New Roman"/>
          <w:sz w:val="28"/>
          <w:szCs w:val="28"/>
          <w:highlight w:val="white"/>
          <w:lang w:val="pt-BR"/>
        </w:rPr>
        <w:t>ệt</w:t>
      </w:r>
      <w:r w:rsidR="00C32132">
        <w:rPr>
          <w:rStyle w:val="StyleKHbodyBlackChar"/>
          <w:rFonts w:ascii="Times New Roman" w:hAnsi="Times New Roman"/>
          <w:sz w:val="28"/>
          <w:szCs w:val="28"/>
          <w:highlight w:val="white"/>
          <w:lang w:val="pt-BR"/>
        </w:rPr>
        <w:t>,</w:t>
      </w:r>
      <w:r w:rsidRPr="00EC261D">
        <w:rPr>
          <w:rStyle w:val="StyleKHbodyBlackChar"/>
          <w:rFonts w:ascii="Times New Roman" w:hAnsi="Times New Roman"/>
          <w:sz w:val="28"/>
          <w:szCs w:val="28"/>
          <w:highlight w:val="white"/>
          <w:lang w:val="pt-BR"/>
        </w:rPr>
        <w:t xml:space="preserve"> thực hiện nghiêm các biện pháp phòng, chống dịch bệnh Covid-19 theo chỉ đạo của Trung ương</w:t>
      </w:r>
      <w:r w:rsidR="00733323">
        <w:rPr>
          <w:rStyle w:val="StyleKHbodyBlackChar"/>
          <w:rFonts w:ascii="Times New Roman" w:hAnsi="Times New Roman"/>
          <w:sz w:val="28"/>
          <w:szCs w:val="28"/>
          <w:highlight w:val="white"/>
          <w:lang w:val="pt-BR"/>
        </w:rPr>
        <w:t>,</w:t>
      </w:r>
      <w:r w:rsidRPr="00EC261D">
        <w:rPr>
          <w:rStyle w:val="StyleKHbodyBlackChar"/>
          <w:rFonts w:ascii="Times New Roman" w:hAnsi="Times New Roman"/>
          <w:sz w:val="28"/>
          <w:szCs w:val="28"/>
          <w:highlight w:val="white"/>
          <w:lang w:val="pt-BR"/>
        </w:rPr>
        <w:t xml:space="preserve"> tỉnh</w:t>
      </w:r>
      <w:r w:rsidR="005D2202">
        <w:rPr>
          <w:rStyle w:val="StyleKHbodyBlackChar"/>
          <w:rFonts w:ascii="Times New Roman" w:hAnsi="Times New Roman"/>
          <w:sz w:val="28"/>
          <w:szCs w:val="28"/>
          <w:highlight w:val="white"/>
          <w:lang w:val="pt-BR"/>
        </w:rPr>
        <w:t>, xem đây là nhiệm vụ thường xuyên để đảm bảo giữ vững trạng thái “bình thường mới”</w:t>
      </w:r>
      <w:r w:rsidRPr="00EC261D">
        <w:rPr>
          <w:rStyle w:val="StyleKHbodyBlackChar"/>
          <w:rFonts w:ascii="Times New Roman" w:hAnsi="Times New Roman"/>
          <w:sz w:val="28"/>
          <w:szCs w:val="28"/>
          <w:highlight w:val="white"/>
          <w:lang w:val="pt-BR"/>
        </w:rPr>
        <w:t>. Tăng cường tuyên truyền, nâng cao ý thức phòng, chống dịch</w:t>
      </w:r>
      <w:r w:rsidR="00023B3E">
        <w:rPr>
          <w:rStyle w:val="StyleKHbodyBlackChar"/>
          <w:rFonts w:ascii="Times New Roman" w:hAnsi="Times New Roman"/>
          <w:sz w:val="28"/>
          <w:szCs w:val="28"/>
          <w:highlight w:val="white"/>
          <w:lang w:val="pt-BR"/>
        </w:rPr>
        <w:t xml:space="preserve"> trong toàn hệ thống chính trị và các tầng lớp nhân dân</w:t>
      </w:r>
      <w:r w:rsidRPr="00EC261D">
        <w:rPr>
          <w:rStyle w:val="StyleKHbodyBlackChar"/>
          <w:rFonts w:ascii="Times New Roman" w:hAnsi="Times New Roman"/>
          <w:sz w:val="28"/>
          <w:szCs w:val="28"/>
          <w:highlight w:val="white"/>
          <w:lang w:val="pt-BR"/>
        </w:rPr>
        <w:t xml:space="preserve">, tuyệt đối không chủ quan, lơ là, mất cảnh giác, không để mất kiểm soát. </w:t>
      </w:r>
      <w:r w:rsidR="005D2202" w:rsidRPr="00EC261D">
        <w:rPr>
          <w:rStyle w:val="StyleKHbodyBlackChar"/>
          <w:rFonts w:ascii="Times New Roman" w:hAnsi="Times New Roman"/>
          <w:sz w:val="28"/>
          <w:szCs w:val="28"/>
          <w:highlight w:val="white"/>
          <w:lang w:val="pt-BR"/>
        </w:rPr>
        <w:t>Thường xuyên rà soát, dự báo các tình huống và xây dựng phương án, kịch bản để chuẩn bị lực lượng, cơ sở vật chất, sẵn sàng ứng phó trong trường hợp dịch bệnh bùng phát tr</w:t>
      </w:r>
      <w:r w:rsidR="00023B3E">
        <w:rPr>
          <w:rStyle w:val="StyleKHbodyBlackChar"/>
          <w:rFonts w:ascii="Times New Roman" w:hAnsi="Times New Roman"/>
          <w:sz w:val="28"/>
          <w:szCs w:val="28"/>
          <w:highlight w:val="white"/>
          <w:lang w:val="pt-BR"/>
        </w:rPr>
        <w:t xml:space="preserve">ở lại; </w:t>
      </w:r>
      <w:r w:rsidR="005D2202" w:rsidRPr="00EC261D">
        <w:rPr>
          <w:rStyle w:val="StyleKHbodyBlackChar"/>
          <w:rFonts w:ascii="Times New Roman" w:hAnsi="Times New Roman"/>
          <w:sz w:val="28"/>
          <w:szCs w:val="28"/>
          <w:highlight w:val="white"/>
          <w:lang w:val="pt-BR"/>
        </w:rPr>
        <w:t>bảo đảm phương án phản ứng nhanh, kịp thời, h</w:t>
      </w:r>
      <w:r w:rsidR="00023B3E">
        <w:rPr>
          <w:rStyle w:val="StyleKHbodyBlackChar"/>
          <w:rFonts w:ascii="Times New Roman" w:hAnsi="Times New Roman"/>
          <w:sz w:val="28"/>
          <w:szCs w:val="28"/>
          <w:highlight w:val="white"/>
          <w:lang w:val="pt-BR"/>
        </w:rPr>
        <w:t>iệu quả.</w:t>
      </w:r>
    </w:p>
    <w:p w:rsidR="007D7DF2" w:rsidRDefault="00023B3E" w:rsidP="007D7DF2">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rStyle w:val="StyleKHbodyBlackChar"/>
          <w:rFonts w:ascii="Times New Roman" w:hAnsi="Times New Roman"/>
          <w:sz w:val="28"/>
          <w:szCs w:val="28"/>
          <w:lang w:val="pt-BR"/>
        </w:rPr>
      </w:pPr>
      <w:r>
        <w:rPr>
          <w:rStyle w:val="StyleKHbodyBlackChar"/>
          <w:rFonts w:ascii="Times New Roman" w:hAnsi="Times New Roman"/>
          <w:sz w:val="28"/>
          <w:szCs w:val="28"/>
          <w:highlight w:val="white"/>
          <w:lang w:val="pt-BR"/>
        </w:rPr>
        <w:t xml:space="preserve">Đồng thời, chủ động các giải pháp để </w:t>
      </w:r>
      <w:r w:rsidRPr="00EC261D">
        <w:rPr>
          <w:rStyle w:val="StyleKHbodyBlackChar"/>
          <w:rFonts w:ascii="Times New Roman" w:hAnsi="Times New Roman"/>
          <w:sz w:val="28"/>
          <w:szCs w:val="28"/>
          <w:highlight w:val="white"/>
          <w:lang w:val="pt-BR"/>
        </w:rPr>
        <w:t>khôi phục nhanh các hoạt động kinh tế - xã hội</w:t>
      </w:r>
      <w:r>
        <w:rPr>
          <w:rStyle w:val="StyleKHbodyBlackChar"/>
          <w:rFonts w:ascii="Times New Roman" w:hAnsi="Times New Roman"/>
          <w:sz w:val="28"/>
          <w:szCs w:val="28"/>
          <w:highlight w:val="white"/>
          <w:lang w:val="pt-BR"/>
        </w:rPr>
        <w:t>, đặc biệt là việc duy trì tổ chức các Phiên chợ và Lễ hội Sâm Ngọc Linh, hàng nông sản đặc trưng của huyện, nhằm thu hút khách du lịch</w:t>
      </w:r>
      <w:r w:rsidR="003B2124">
        <w:rPr>
          <w:rStyle w:val="StyleKHbodyBlackChar"/>
          <w:rFonts w:ascii="Times New Roman" w:hAnsi="Times New Roman"/>
          <w:sz w:val="28"/>
          <w:szCs w:val="28"/>
          <w:highlight w:val="white"/>
          <w:lang w:val="pt-BR"/>
        </w:rPr>
        <w:t>, tăng doanh thu cho các nhóm hộ, các doanh nghiệp trồng, kinh doanh Sâm Ngọc Linh, dược liệu và hàng nông sản trên địa bàn huyện, góp phần tăng nguồn thu cho ngân sách địa phương.</w:t>
      </w:r>
    </w:p>
    <w:p w:rsidR="007D7DF2" w:rsidRPr="00590C3F" w:rsidRDefault="00AE0539" w:rsidP="007D7DF2">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b/>
          <w:bCs/>
          <w:color w:val="000000"/>
          <w:szCs w:val="28"/>
        </w:rPr>
      </w:pPr>
      <w:r>
        <w:rPr>
          <w:b/>
          <w:bCs/>
          <w:color w:val="000000"/>
          <w:szCs w:val="28"/>
          <w:lang w:val="vi-VN"/>
        </w:rPr>
        <w:t>2</w:t>
      </w:r>
      <w:r w:rsidR="0036664A" w:rsidRPr="00121758">
        <w:rPr>
          <w:b/>
          <w:bCs/>
          <w:color w:val="000000"/>
          <w:szCs w:val="28"/>
          <w:lang w:val="vi-VN"/>
        </w:rPr>
        <w:t xml:space="preserve">- </w:t>
      </w:r>
      <w:r w:rsidR="003349DF">
        <w:rPr>
          <w:b/>
          <w:bCs/>
          <w:color w:val="000000"/>
          <w:szCs w:val="28"/>
        </w:rPr>
        <w:t>Tập trung k</w:t>
      </w:r>
      <w:r w:rsidR="00ED071C">
        <w:rPr>
          <w:b/>
          <w:bCs/>
          <w:color w:val="000000"/>
          <w:szCs w:val="28"/>
        </w:rPr>
        <w:t>hôi phục sản xuất nông nghiệp; tiếp tục đẩy mạnh phát triển</w:t>
      </w:r>
      <w:r w:rsidR="0036664A" w:rsidRPr="00121758">
        <w:rPr>
          <w:b/>
          <w:bCs/>
          <w:color w:val="000000"/>
          <w:szCs w:val="28"/>
          <w:lang w:val="vi-VN"/>
        </w:rPr>
        <w:t xml:space="preserve"> </w:t>
      </w:r>
      <w:r w:rsidR="0036664A" w:rsidRPr="008154F0">
        <w:rPr>
          <w:b/>
          <w:bCs/>
          <w:color w:val="000000"/>
          <w:szCs w:val="28"/>
          <w:lang w:val="vi-VN"/>
        </w:rPr>
        <w:t>các loại dược liệu</w:t>
      </w:r>
      <w:r w:rsidR="00590C3F">
        <w:rPr>
          <w:b/>
          <w:bCs/>
          <w:color w:val="000000"/>
          <w:szCs w:val="28"/>
        </w:rPr>
        <w:t>, cây ăn quả</w:t>
      </w:r>
      <w:r w:rsidR="0036664A">
        <w:rPr>
          <w:b/>
          <w:bCs/>
          <w:color w:val="000000"/>
          <w:szCs w:val="28"/>
          <w:lang w:val="vi-VN"/>
        </w:rPr>
        <w:t xml:space="preserve">; </w:t>
      </w:r>
      <w:r w:rsidR="00590C3F">
        <w:rPr>
          <w:b/>
          <w:bCs/>
          <w:color w:val="000000"/>
          <w:szCs w:val="28"/>
        </w:rPr>
        <w:t>chú trọng công tác trồng rừng</w:t>
      </w:r>
      <w:r w:rsidR="003349DF">
        <w:rPr>
          <w:b/>
          <w:bCs/>
          <w:color w:val="000000"/>
          <w:szCs w:val="28"/>
        </w:rPr>
        <w:t>; chủ động ứng phó thiên tai</w:t>
      </w:r>
      <w:r w:rsidR="00BB2EBF">
        <w:rPr>
          <w:b/>
          <w:bCs/>
          <w:color w:val="000000"/>
          <w:szCs w:val="28"/>
        </w:rPr>
        <w:t>, bảo vệ môi trường</w:t>
      </w:r>
    </w:p>
    <w:p w:rsidR="00A87C41" w:rsidRDefault="00FC31CB" w:rsidP="00FF7AE4">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Pr>
          <w:color w:val="000000"/>
          <w:szCs w:val="28"/>
        </w:rPr>
        <w:lastRenderedPageBreak/>
        <w:t>Bố trí</w:t>
      </w:r>
      <w:r w:rsidR="00590C3F">
        <w:rPr>
          <w:color w:val="000000"/>
          <w:szCs w:val="28"/>
        </w:rPr>
        <w:t xml:space="preserve"> ng</w:t>
      </w:r>
      <w:r>
        <w:rPr>
          <w:color w:val="000000"/>
          <w:szCs w:val="28"/>
        </w:rPr>
        <w:t>ân sách</w:t>
      </w:r>
      <w:r w:rsidR="00590C3F">
        <w:rPr>
          <w:color w:val="000000"/>
          <w:szCs w:val="28"/>
        </w:rPr>
        <w:t xml:space="preserve"> để</w:t>
      </w:r>
      <w:r w:rsidR="0036664A" w:rsidRPr="008154F0">
        <w:rPr>
          <w:color w:val="000000"/>
          <w:szCs w:val="28"/>
          <w:lang w:val="vi-VN"/>
        </w:rPr>
        <w:t xml:space="preserve"> s</w:t>
      </w:r>
      <w:r w:rsidR="0036664A" w:rsidRPr="00F04D46">
        <w:rPr>
          <w:color w:val="000000"/>
          <w:szCs w:val="28"/>
          <w:lang w:val="vi-VN"/>
        </w:rPr>
        <w:t>ửa chữa</w:t>
      </w:r>
      <w:r w:rsidR="00590C3F">
        <w:rPr>
          <w:color w:val="000000"/>
          <w:szCs w:val="28"/>
        </w:rPr>
        <w:t xml:space="preserve"> kịp thời các</w:t>
      </w:r>
      <w:r w:rsidR="0036664A" w:rsidRPr="00F04D46">
        <w:rPr>
          <w:color w:val="000000"/>
          <w:szCs w:val="28"/>
          <w:lang w:val="vi-VN"/>
        </w:rPr>
        <w:t xml:space="preserve"> công trình thuỷ lợi</w:t>
      </w:r>
      <w:r w:rsidR="00462BC2">
        <w:rPr>
          <w:color w:val="000000"/>
          <w:szCs w:val="28"/>
          <w:lang w:val="vi-VN"/>
        </w:rPr>
        <w:t xml:space="preserve">; đồng thời, khắc phục các diện tích bồi lấp để đảm </w:t>
      </w:r>
      <w:r w:rsidR="00462BC2">
        <w:rPr>
          <w:color w:val="000000"/>
          <w:szCs w:val="28"/>
        </w:rPr>
        <w:t xml:space="preserve">bảo duy trì </w:t>
      </w:r>
      <w:r w:rsidR="0036664A" w:rsidRPr="00F04D46">
        <w:rPr>
          <w:color w:val="000000"/>
          <w:szCs w:val="28"/>
          <w:lang w:val="vi-VN"/>
        </w:rPr>
        <w:t>diện tích</w:t>
      </w:r>
      <w:r w:rsidR="0036664A" w:rsidRPr="008154F0">
        <w:rPr>
          <w:color w:val="000000"/>
          <w:szCs w:val="28"/>
          <w:lang w:val="vi-VN"/>
        </w:rPr>
        <w:t xml:space="preserve"> lúa nước hiện có, nhất là diện tích thực hiện</w:t>
      </w:r>
      <w:r w:rsidR="0036664A" w:rsidRPr="00F04D46">
        <w:rPr>
          <w:color w:val="000000"/>
          <w:szCs w:val="28"/>
          <w:lang w:val="vi-VN"/>
        </w:rPr>
        <w:t xml:space="preserve"> mô hình canh tác lúa cải tiến (SRI)</w:t>
      </w:r>
      <w:r w:rsidR="0036664A" w:rsidRPr="00121758">
        <w:rPr>
          <w:color w:val="000000"/>
          <w:szCs w:val="28"/>
          <w:lang w:val="vi-VN"/>
        </w:rPr>
        <w:t xml:space="preserve">. </w:t>
      </w:r>
    </w:p>
    <w:p w:rsidR="00FF7AE4" w:rsidRPr="001E70D1" w:rsidRDefault="00A87C41" w:rsidP="00FF7AE4">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rPr>
      </w:pPr>
      <w:r>
        <w:rPr>
          <w:color w:val="000000"/>
          <w:szCs w:val="28"/>
        </w:rPr>
        <w:t>Xem xét, ban hành và triển khai thực hiện nghị quyết chuyên đề</w:t>
      </w:r>
      <w:r w:rsidR="00876011">
        <w:rPr>
          <w:color w:val="000000"/>
          <w:szCs w:val="28"/>
        </w:rPr>
        <w:t xml:space="preserve"> của Huyện ủy</w:t>
      </w:r>
      <w:r>
        <w:rPr>
          <w:color w:val="000000"/>
          <w:szCs w:val="28"/>
        </w:rPr>
        <w:t xml:space="preserve"> về phát triển nông nghiệp</w:t>
      </w:r>
      <w:r w:rsidR="00876011">
        <w:rPr>
          <w:color w:val="000000"/>
          <w:szCs w:val="28"/>
        </w:rPr>
        <w:t xml:space="preserve"> giai đoạn 2021 – 2025, định hướng đến năm 2030</w:t>
      </w:r>
      <w:r w:rsidR="006061A7">
        <w:rPr>
          <w:color w:val="000000"/>
          <w:szCs w:val="28"/>
        </w:rPr>
        <w:t>. Ư</w:t>
      </w:r>
      <w:r>
        <w:rPr>
          <w:color w:val="000000"/>
          <w:szCs w:val="28"/>
        </w:rPr>
        <w:t>u tiên về chính sách, nguồn lực, kỹ thuật, đầu ra cho sản phẩm…, để tạo thuận lợi cho các mô hình</w:t>
      </w:r>
      <w:r w:rsidRPr="00121758">
        <w:rPr>
          <w:color w:val="000000"/>
          <w:szCs w:val="28"/>
          <w:lang w:val="vi-VN"/>
        </w:rPr>
        <w:t xml:space="preserve"> kinh tế vườn rừng, vườn đồi, trang trại</w:t>
      </w:r>
      <w:r w:rsidR="00343C93">
        <w:rPr>
          <w:color w:val="000000"/>
          <w:szCs w:val="28"/>
        </w:rPr>
        <w:t xml:space="preserve"> phát triển</w:t>
      </w:r>
      <w:r>
        <w:rPr>
          <w:color w:val="000000"/>
          <w:szCs w:val="28"/>
        </w:rPr>
        <w:t>. T</w:t>
      </w:r>
      <w:r w:rsidR="00FF7AE4">
        <w:rPr>
          <w:color w:val="000000"/>
          <w:szCs w:val="28"/>
        </w:rPr>
        <w:t>iếp tục</w:t>
      </w:r>
      <w:r w:rsidR="0036664A" w:rsidRPr="008154F0">
        <w:rPr>
          <w:color w:val="000000"/>
          <w:szCs w:val="28"/>
          <w:lang w:val="vi-VN"/>
        </w:rPr>
        <w:t xml:space="preserve"> đẩy mạnh </w:t>
      </w:r>
      <w:r w:rsidR="0036664A" w:rsidRPr="00121758">
        <w:rPr>
          <w:color w:val="000000"/>
          <w:szCs w:val="28"/>
          <w:lang w:val="vi-VN"/>
        </w:rPr>
        <w:t xml:space="preserve">chuyển đổi </w:t>
      </w:r>
      <w:r w:rsidR="00FF7AE4">
        <w:rPr>
          <w:color w:val="000000"/>
          <w:szCs w:val="28"/>
        </w:rPr>
        <w:t>sang trồng dược liệu, cây ăn quả</w:t>
      </w:r>
      <w:r w:rsidR="0036664A" w:rsidRPr="00121758">
        <w:rPr>
          <w:color w:val="000000"/>
          <w:szCs w:val="28"/>
          <w:lang w:val="vi-VN"/>
        </w:rPr>
        <w:t xml:space="preserve"> đối vớ</w:t>
      </w:r>
      <w:r w:rsidR="0036664A">
        <w:rPr>
          <w:color w:val="000000"/>
          <w:szCs w:val="28"/>
          <w:lang w:val="vi-VN"/>
        </w:rPr>
        <w:t>i các diện tích ruộng không đảm bảo nước tưới</w:t>
      </w:r>
      <w:r w:rsidR="0036664A" w:rsidRPr="00121758">
        <w:rPr>
          <w:color w:val="000000"/>
          <w:szCs w:val="28"/>
          <w:lang w:val="vi-VN"/>
        </w:rPr>
        <w:t>, rẫy cũ</w:t>
      </w:r>
      <w:r w:rsidR="001E70D1">
        <w:rPr>
          <w:color w:val="000000"/>
          <w:szCs w:val="28"/>
          <w:lang w:val="vi-VN"/>
        </w:rPr>
        <w:t>…</w:t>
      </w:r>
      <w:r w:rsidR="00F92B40">
        <w:rPr>
          <w:color w:val="000000"/>
          <w:szCs w:val="28"/>
        </w:rPr>
        <w:t xml:space="preserve"> P</w:t>
      </w:r>
      <w:r w:rsidR="001E70D1">
        <w:rPr>
          <w:color w:val="000000"/>
          <w:szCs w:val="28"/>
        </w:rPr>
        <w:t>hấn đấu đạt diện tích thực tế t</w:t>
      </w:r>
      <w:r w:rsidR="001E70D1" w:rsidRPr="007A4305">
        <w:rPr>
          <w:lang w:val="vi-VN"/>
        </w:rPr>
        <w:t>rồng dược liệu</w:t>
      </w:r>
      <w:r w:rsidR="001E70D1">
        <w:t xml:space="preserve"> và cây ăn quả từ</w:t>
      </w:r>
      <w:r w:rsidR="001E70D1" w:rsidRPr="007A4305">
        <w:rPr>
          <w:lang w:val="vi-VN"/>
        </w:rPr>
        <w:t xml:space="preserve"> </w:t>
      </w:r>
      <w:r w:rsidR="001E70D1">
        <w:t>85</w:t>
      </w:r>
      <w:r w:rsidR="001E70D1" w:rsidRPr="007A4305">
        <w:rPr>
          <w:lang w:val="vi-VN"/>
        </w:rPr>
        <w:t xml:space="preserve"> ha</w:t>
      </w:r>
      <w:r w:rsidR="001E70D1">
        <w:t xml:space="preserve"> trở lên; trong đó, diện tích trồng </w:t>
      </w:r>
      <w:r w:rsidR="001E70D1" w:rsidRPr="001E70D1">
        <w:rPr>
          <w:lang w:val="vi-VN"/>
        </w:rPr>
        <w:t>Sâm Ngọc Linh</w:t>
      </w:r>
      <w:r w:rsidR="001E70D1">
        <w:t xml:space="preserve"> là</w:t>
      </w:r>
      <w:r w:rsidR="00F92B40">
        <w:rPr>
          <w:lang w:val="vi-VN"/>
        </w:rPr>
        <w:t xml:space="preserve"> 20 ha,</w:t>
      </w:r>
      <w:r w:rsidR="001E70D1" w:rsidRPr="001E70D1">
        <w:rPr>
          <w:lang w:val="vi-VN"/>
        </w:rPr>
        <w:t xml:space="preserve"> </w:t>
      </w:r>
      <w:r w:rsidR="001E70D1">
        <w:t xml:space="preserve">các loại cây </w:t>
      </w:r>
      <w:r w:rsidR="001E70D1" w:rsidRPr="001E70D1">
        <w:rPr>
          <w:lang w:val="vi-VN"/>
        </w:rPr>
        <w:t>dược liệu khác</w:t>
      </w:r>
      <w:r w:rsidR="001E70D1">
        <w:t xml:space="preserve"> là</w:t>
      </w:r>
      <w:r w:rsidR="001E70D1" w:rsidRPr="001E70D1">
        <w:rPr>
          <w:lang w:val="vi-VN"/>
        </w:rPr>
        <w:t xml:space="preserve"> 50 ha</w:t>
      </w:r>
      <w:r w:rsidR="001E70D1">
        <w:t xml:space="preserve"> và</w:t>
      </w:r>
      <w:r w:rsidR="001E70D1" w:rsidRPr="001E70D1">
        <w:t xml:space="preserve"> </w:t>
      </w:r>
      <w:r w:rsidR="001E70D1" w:rsidRPr="001E70D1">
        <w:rPr>
          <w:lang w:val="vi-VN"/>
        </w:rPr>
        <w:t>cây ăn quả</w:t>
      </w:r>
      <w:r w:rsidR="001E70D1">
        <w:t xml:space="preserve"> là</w:t>
      </w:r>
      <w:r w:rsidR="001E70D1" w:rsidRPr="001E70D1">
        <w:rPr>
          <w:lang w:val="vi-VN"/>
        </w:rPr>
        <w:t xml:space="preserve"> 15ha</w:t>
      </w:r>
      <w:r w:rsidR="001E70D1">
        <w:t>.</w:t>
      </w:r>
    </w:p>
    <w:p w:rsidR="00F653FC" w:rsidRDefault="001E70D1" w:rsidP="00F653FC">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Pr>
          <w:color w:val="000000"/>
          <w:szCs w:val="28"/>
        </w:rPr>
        <w:t>Triển khai hiệu quả công tác t</w:t>
      </w:r>
      <w:r>
        <w:rPr>
          <w:lang w:val="vi-VN"/>
        </w:rPr>
        <w:t xml:space="preserve">rồng rừng, phấn đấu đạt diện tích </w:t>
      </w:r>
      <w:r w:rsidRPr="007A4305">
        <w:rPr>
          <w:lang w:val="vi-VN"/>
        </w:rPr>
        <w:t>1.500 ha</w:t>
      </w:r>
      <w:r w:rsidR="00C022D4">
        <w:t xml:space="preserve">; trong đó, cây </w:t>
      </w:r>
      <w:r w:rsidRPr="00C022D4">
        <w:t>Q</w:t>
      </w:r>
      <w:r w:rsidRPr="00C022D4">
        <w:rPr>
          <w:lang w:val="vi-VN"/>
        </w:rPr>
        <w:t>uế</w:t>
      </w:r>
      <w:r w:rsidR="00C022D4">
        <w:t xml:space="preserve"> Trà My là</w:t>
      </w:r>
      <w:r w:rsidRPr="00C022D4">
        <w:rPr>
          <w:lang w:val="vi-VN"/>
        </w:rPr>
        <w:t xml:space="preserve"> 1.0</w:t>
      </w:r>
      <w:r w:rsidR="00C022D4">
        <w:rPr>
          <w:lang w:val="vi-VN"/>
        </w:rPr>
        <w:t>00 ha và các loại</w:t>
      </w:r>
      <w:r w:rsidRPr="00C022D4">
        <w:rPr>
          <w:lang w:val="vi-VN"/>
        </w:rPr>
        <w:t xml:space="preserve"> cây lâm nghiệp khác</w:t>
      </w:r>
      <w:r w:rsidR="00C022D4">
        <w:t xml:space="preserve"> là</w:t>
      </w:r>
      <w:r w:rsidRPr="00C022D4">
        <w:rPr>
          <w:lang w:val="vi-VN"/>
        </w:rPr>
        <w:t xml:space="preserve"> 500ha</w:t>
      </w:r>
      <w:r w:rsidR="00C022D4">
        <w:t>. N</w:t>
      </w:r>
      <w:r w:rsidR="0036664A">
        <w:rPr>
          <w:szCs w:val="28"/>
          <w:lang w:val="vi-VN"/>
        </w:rPr>
        <w:t>âng t</w:t>
      </w:r>
      <w:r w:rsidR="0036664A" w:rsidRPr="005C0363">
        <w:rPr>
          <w:szCs w:val="28"/>
          <w:lang w:val="vi-VN"/>
        </w:rPr>
        <w:t>ỷ lệ</w:t>
      </w:r>
      <w:r w:rsidR="0036664A">
        <w:rPr>
          <w:szCs w:val="28"/>
          <w:lang w:val="vi-VN"/>
        </w:rPr>
        <w:t xml:space="preserve"> che phủ rừng </w:t>
      </w:r>
      <w:r w:rsidR="0036664A">
        <w:rPr>
          <w:szCs w:val="28"/>
        </w:rPr>
        <w:t xml:space="preserve">đạt </w:t>
      </w:r>
      <w:r w:rsidR="00C022D4">
        <w:rPr>
          <w:szCs w:val="28"/>
        </w:rPr>
        <w:t>60</w:t>
      </w:r>
      <w:r w:rsidR="0036664A">
        <w:rPr>
          <w:szCs w:val="28"/>
          <w:lang w:val="vi-VN"/>
        </w:rPr>
        <w:t>% trở lên</w:t>
      </w:r>
      <w:r w:rsidR="0036664A" w:rsidRPr="00E541AB">
        <w:rPr>
          <w:szCs w:val="28"/>
          <w:lang w:val="vi-VN"/>
        </w:rPr>
        <w:t>.</w:t>
      </w:r>
    </w:p>
    <w:p w:rsidR="00DF0F45" w:rsidRDefault="00F653FC" w:rsidP="00DF0F45">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rPr>
      </w:pPr>
      <w:r>
        <w:rPr>
          <w:color w:val="000000"/>
          <w:szCs w:val="28"/>
        </w:rPr>
        <w:t xml:space="preserve">Tiếp tục </w:t>
      </w:r>
      <w:r w:rsidR="009C03E9">
        <w:rPr>
          <w:color w:val="000000"/>
          <w:szCs w:val="28"/>
        </w:rPr>
        <w:t xml:space="preserve">đẩy mạnh tuyên truyền, thực hiện có hiệu quả </w:t>
      </w:r>
      <w:r w:rsidR="0036664A" w:rsidRPr="00121758">
        <w:rPr>
          <w:color w:val="000000"/>
          <w:szCs w:val="28"/>
          <w:lang w:val="vi-VN"/>
        </w:rPr>
        <w:t>Chương trình mỗi xã một sản ph</w:t>
      </w:r>
      <w:r w:rsidR="0036664A" w:rsidRPr="008154F0">
        <w:rPr>
          <w:color w:val="000000"/>
          <w:szCs w:val="28"/>
          <w:lang w:val="vi-VN"/>
        </w:rPr>
        <w:t>ẩ</w:t>
      </w:r>
      <w:r w:rsidR="0036664A">
        <w:rPr>
          <w:color w:val="000000"/>
          <w:szCs w:val="28"/>
          <w:lang w:val="vi-VN"/>
        </w:rPr>
        <w:t xml:space="preserve">m </w:t>
      </w:r>
      <w:r w:rsidR="0036664A" w:rsidRPr="00121758">
        <w:rPr>
          <w:color w:val="000000"/>
          <w:szCs w:val="28"/>
          <w:lang w:val="vi-VN"/>
        </w:rPr>
        <w:t xml:space="preserve">OCOP; </w:t>
      </w:r>
      <w:r w:rsidR="0036664A" w:rsidRPr="008154F0">
        <w:rPr>
          <w:color w:val="000000"/>
          <w:szCs w:val="28"/>
          <w:lang w:val="vi-VN"/>
        </w:rPr>
        <w:t>hỗ trợ cho các sản phẩm đã đăng ký để không ngừng nâng cao</w:t>
      </w:r>
      <w:r w:rsidR="0036664A" w:rsidRPr="00121758">
        <w:rPr>
          <w:color w:val="000000"/>
          <w:szCs w:val="28"/>
          <w:lang w:val="vi-VN"/>
        </w:rPr>
        <w:t xml:space="preserve"> chất lượng, có sức cạnh tranh trên thị trường.</w:t>
      </w:r>
      <w:r w:rsidR="00DF0F45">
        <w:rPr>
          <w:color w:val="000000"/>
          <w:szCs w:val="28"/>
        </w:rPr>
        <w:t xml:space="preserve"> Đồng thời, phấn đấu có ít nhất 03 sản phẩm OCOP mới đ</w:t>
      </w:r>
      <w:r w:rsidR="003349DF">
        <w:rPr>
          <w:color w:val="000000"/>
          <w:szCs w:val="28"/>
        </w:rPr>
        <w:t xml:space="preserve">ăng ký dự thi sản phẩm cấp tỉnh đạt 03 sao trở lên. </w:t>
      </w:r>
      <w:r w:rsidR="003349DF">
        <w:t>Triển khai t</w:t>
      </w:r>
      <w:r w:rsidR="003349DF" w:rsidRPr="003349DF">
        <w:rPr>
          <w:lang w:val="vi-VN"/>
        </w:rPr>
        <w:t>hực hiện có hiệu quả chương trình liên kết chuỗi giá trị.</w:t>
      </w:r>
    </w:p>
    <w:p w:rsidR="003349DF" w:rsidRDefault="009E0DB0" w:rsidP="003349DF">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Pr>
          <w:color w:val="000000"/>
          <w:szCs w:val="28"/>
        </w:rPr>
        <w:t>H</w:t>
      </w:r>
      <w:r w:rsidR="0036664A" w:rsidRPr="008154F0">
        <w:rPr>
          <w:color w:val="000000"/>
          <w:szCs w:val="28"/>
          <w:lang w:val="vi-VN"/>
        </w:rPr>
        <w:t xml:space="preserve">ỗ trợ </w:t>
      </w:r>
      <w:r>
        <w:rPr>
          <w:color w:val="000000"/>
          <w:szCs w:val="28"/>
        </w:rPr>
        <w:t xml:space="preserve">phát triển, </w:t>
      </w:r>
      <w:r w:rsidR="0036664A" w:rsidRPr="008154F0">
        <w:rPr>
          <w:color w:val="000000"/>
          <w:szCs w:val="28"/>
          <w:lang w:val="vi-VN"/>
        </w:rPr>
        <w:t xml:space="preserve">nhân rộng </w:t>
      </w:r>
      <w:r w:rsidR="0036664A" w:rsidRPr="00121758">
        <w:rPr>
          <w:color w:val="000000"/>
          <w:szCs w:val="28"/>
          <w:lang w:val="vi-VN"/>
        </w:rPr>
        <w:t>các mô hình chăn nuôi gia súc, gia cầm tập trung</w:t>
      </w:r>
      <w:r>
        <w:rPr>
          <w:color w:val="000000"/>
          <w:szCs w:val="28"/>
        </w:rPr>
        <w:t>, có hiệu quả kinh tế cao, gắn với thực hiện đảm bảo các biện pháp</w:t>
      </w:r>
      <w:r w:rsidR="0036664A" w:rsidRPr="00121758">
        <w:rPr>
          <w:color w:val="000000"/>
          <w:spacing w:val="-2"/>
          <w:szCs w:val="28"/>
          <w:lang w:val="vi-VN"/>
        </w:rPr>
        <w:t xml:space="preserve"> phòng</w:t>
      </w:r>
      <w:r w:rsidR="0036664A" w:rsidRPr="00F04D46">
        <w:rPr>
          <w:color w:val="000000"/>
          <w:spacing w:val="-2"/>
          <w:szCs w:val="28"/>
          <w:lang w:val="vi-VN"/>
        </w:rPr>
        <w:t>,</w:t>
      </w:r>
      <w:r w:rsidR="0036664A" w:rsidRPr="00121758">
        <w:rPr>
          <w:color w:val="000000"/>
          <w:spacing w:val="-2"/>
          <w:szCs w:val="28"/>
          <w:lang w:val="vi-VN"/>
        </w:rPr>
        <w:t xml:space="preserve"> chống dịch bệnh</w:t>
      </w:r>
      <w:r>
        <w:rPr>
          <w:color w:val="000000"/>
          <w:spacing w:val="-2"/>
          <w:szCs w:val="28"/>
        </w:rPr>
        <w:t>,</w:t>
      </w:r>
      <w:r w:rsidR="0036664A">
        <w:rPr>
          <w:color w:val="000000"/>
          <w:szCs w:val="28"/>
        </w:rPr>
        <w:t xml:space="preserve"> </w:t>
      </w:r>
      <w:r w:rsidR="0036664A" w:rsidRPr="008154F0">
        <w:rPr>
          <w:color w:val="000000"/>
          <w:szCs w:val="28"/>
          <w:lang w:val="vi-VN"/>
        </w:rPr>
        <w:t xml:space="preserve">ngăn chặn tái dịch </w:t>
      </w:r>
      <w:r w:rsidR="0036664A">
        <w:rPr>
          <w:color w:val="000000"/>
          <w:szCs w:val="28"/>
        </w:rPr>
        <w:t>t</w:t>
      </w:r>
      <w:r w:rsidR="0036664A">
        <w:rPr>
          <w:color w:val="000000"/>
          <w:szCs w:val="28"/>
          <w:lang w:val="vi-VN"/>
        </w:rPr>
        <w:t>ả</w:t>
      </w:r>
      <w:r w:rsidR="0036664A" w:rsidRPr="00F04D46">
        <w:rPr>
          <w:color w:val="000000"/>
          <w:szCs w:val="28"/>
          <w:lang w:val="vi-VN"/>
        </w:rPr>
        <w:t xml:space="preserve"> lợn Châu Phi</w:t>
      </w:r>
      <w:r>
        <w:rPr>
          <w:color w:val="000000"/>
          <w:szCs w:val="28"/>
        </w:rPr>
        <w:t>, dịch lở mồm long móng</w:t>
      </w:r>
      <w:r w:rsidR="003349DF">
        <w:rPr>
          <w:color w:val="000000"/>
          <w:szCs w:val="28"/>
          <w:lang w:val="vi-VN"/>
        </w:rPr>
        <w:t xml:space="preserve">. </w:t>
      </w:r>
    </w:p>
    <w:p w:rsidR="00783AF6" w:rsidRDefault="003349DF" w:rsidP="003349DF">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lang w:val="vi-VN"/>
        </w:rPr>
      </w:pPr>
      <w:r w:rsidRPr="003349DF">
        <w:rPr>
          <w:lang w:val="vi-VN"/>
        </w:rPr>
        <w:t xml:space="preserve">Tiếp tục </w:t>
      </w:r>
      <w:r>
        <w:t>thực hiện</w:t>
      </w:r>
      <w:r w:rsidRPr="003349DF">
        <w:rPr>
          <w:lang w:val="vi-VN"/>
        </w:rPr>
        <w:t xml:space="preserve"> giao khoán bảo vệ rừng và cho thuê môi trường rừng trồng </w:t>
      </w:r>
      <w:r w:rsidR="004C0C50">
        <w:t>S</w:t>
      </w:r>
      <w:r w:rsidRPr="003349DF">
        <w:rPr>
          <w:lang w:val="vi-VN"/>
        </w:rPr>
        <w:t xml:space="preserve">âm </w:t>
      </w:r>
      <w:r w:rsidR="004C0C50">
        <w:rPr>
          <w:lang w:val="vi-VN"/>
        </w:rPr>
        <w:t>Ngọc Linh đối với hộ,</w:t>
      </w:r>
      <w:r w:rsidRPr="003349DF">
        <w:rPr>
          <w:lang w:val="vi-VN"/>
        </w:rPr>
        <w:t xml:space="preserve"> nhóm hộ</w:t>
      </w:r>
      <w:r w:rsidR="004C0C50">
        <w:t xml:space="preserve"> và doanh nghiệp</w:t>
      </w:r>
      <w:r w:rsidRPr="003349DF">
        <w:rPr>
          <w:lang w:val="vi-VN"/>
        </w:rPr>
        <w:t>; đồng thời, xúc tiế</w:t>
      </w:r>
      <w:r w:rsidR="002D0949">
        <w:rPr>
          <w:lang w:val="vi-VN"/>
        </w:rPr>
        <w:t>n thành lập Hội s</w:t>
      </w:r>
      <w:r w:rsidRPr="003349DF">
        <w:rPr>
          <w:lang w:val="vi-VN"/>
        </w:rPr>
        <w:t xml:space="preserve">ản xuất </w:t>
      </w:r>
      <w:r w:rsidR="002D0949">
        <w:t xml:space="preserve">– </w:t>
      </w:r>
      <w:r w:rsidRPr="003349DF">
        <w:rPr>
          <w:lang w:val="vi-VN"/>
        </w:rPr>
        <w:t xml:space="preserve">kinh doanh Sâm Ngọc Linh. </w:t>
      </w:r>
    </w:p>
    <w:p w:rsidR="00BE22ED" w:rsidRPr="00596E89" w:rsidRDefault="003349DF" w:rsidP="008B1722">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pPr>
      <w:r w:rsidRPr="003349DF">
        <w:rPr>
          <w:lang w:val="vi-VN"/>
        </w:rPr>
        <w:t>Nâng cao năng lực phòng chống, giảm nhẹ thiên tai</w:t>
      </w:r>
      <w:r w:rsidR="007127A8">
        <w:t>, đảm bảo</w:t>
      </w:r>
      <w:r w:rsidRPr="003349DF">
        <w:rPr>
          <w:lang w:val="vi-VN"/>
        </w:rPr>
        <w:t xml:space="preserve"> an toàn cho nhân dân khi có bão lũ xảy ra.</w:t>
      </w:r>
      <w:r w:rsidR="00596E89">
        <w:t xml:space="preserve"> </w:t>
      </w:r>
      <w:r w:rsidR="00596E89">
        <w:rPr>
          <w:szCs w:val="28"/>
        </w:rPr>
        <w:t xml:space="preserve">Tăng cường kiểm tra việc </w:t>
      </w:r>
      <w:r w:rsidR="001B3540">
        <w:rPr>
          <w:szCs w:val="28"/>
        </w:rPr>
        <w:t>khai thác gỗ</w:t>
      </w:r>
      <w:r w:rsidR="00BB2EBF">
        <w:rPr>
          <w:szCs w:val="28"/>
        </w:rPr>
        <w:t xml:space="preserve"> tận thu</w:t>
      </w:r>
      <w:r w:rsidR="001B3540">
        <w:rPr>
          <w:szCs w:val="28"/>
        </w:rPr>
        <w:t xml:space="preserve"> ở các dự án; xử lý nghiêm minh các vụ việc vi phạm các quy định về quản lý, bảo vệ</w:t>
      </w:r>
      <w:r w:rsidR="00BB2EBF">
        <w:rPr>
          <w:szCs w:val="28"/>
        </w:rPr>
        <w:t xml:space="preserve"> và phát triển</w:t>
      </w:r>
      <w:r w:rsidR="001B3540">
        <w:rPr>
          <w:szCs w:val="28"/>
        </w:rPr>
        <w:t xml:space="preserve"> rừng</w:t>
      </w:r>
      <w:r w:rsidR="00BB2EBF">
        <w:rPr>
          <w:szCs w:val="28"/>
        </w:rPr>
        <w:t xml:space="preserve">. Kiểm soát chặt chẽ việc xả </w:t>
      </w:r>
      <w:r w:rsidR="00596E89">
        <w:rPr>
          <w:szCs w:val="28"/>
        </w:rPr>
        <w:t>các loại chất thải nguy hại tại các nhà máy thủy điện, cơ sở sản xuấ</w:t>
      </w:r>
      <w:r w:rsidR="00BB2EBF">
        <w:rPr>
          <w:szCs w:val="28"/>
        </w:rPr>
        <w:t>t, kinh doanh</w:t>
      </w:r>
      <w:r w:rsidR="00596E89">
        <w:rPr>
          <w:szCs w:val="28"/>
        </w:rPr>
        <w:t xml:space="preserve">. </w:t>
      </w:r>
      <w:r w:rsidR="00BB2EBF">
        <w:rPr>
          <w:szCs w:val="28"/>
        </w:rPr>
        <w:t>Tiếp tục</w:t>
      </w:r>
      <w:r w:rsidR="00596E89" w:rsidRPr="006F6B93">
        <w:rPr>
          <w:szCs w:val="28"/>
          <w:lang w:val="vi-VN"/>
        </w:rPr>
        <w:t xml:space="preserve"> thực hiện nghiêm Chỉ thị số 24-CT/HU, ngày </w:t>
      </w:r>
      <w:r w:rsidR="00596E89">
        <w:rPr>
          <w:szCs w:val="28"/>
        </w:rPr>
        <w:t>0</w:t>
      </w:r>
      <w:r w:rsidR="00596E89" w:rsidRPr="006F6B93">
        <w:rPr>
          <w:szCs w:val="28"/>
          <w:lang w:val="vi-VN"/>
        </w:rPr>
        <w:t>5/12/2019 của</w:t>
      </w:r>
      <w:r w:rsidR="00596E89">
        <w:rPr>
          <w:szCs w:val="28"/>
        </w:rPr>
        <w:t xml:space="preserve"> Ban Thường vụ</w:t>
      </w:r>
      <w:r w:rsidR="00596E89" w:rsidRPr="006F6B93">
        <w:rPr>
          <w:szCs w:val="28"/>
          <w:lang w:val="vi-VN"/>
        </w:rPr>
        <w:t xml:space="preserve"> Huyện ủy về </w:t>
      </w:r>
      <w:r w:rsidR="00596E89" w:rsidRPr="00E96C00">
        <w:rPr>
          <w:i/>
          <w:szCs w:val="28"/>
        </w:rPr>
        <w:t>T</w:t>
      </w:r>
      <w:r w:rsidR="00596E89" w:rsidRPr="00E96C00">
        <w:rPr>
          <w:i/>
          <w:szCs w:val="28"/>
          <w:lang w:val="vi-VN"/>
        </w:rPr>
        <w:t>ăng cường lãnh đạo, chỉ đạo thực hiện phong tr</w:t>
      </w:r>
      <w:r w:rsidR="00596E89">
        <w:rPr>
          <w:i/>
          <w:szCs w:val="28"/>
          <w:lang w:val="vi-VN"/>
        </w:rPr>
        <w:t>ào "Chống rác thải nhựa" trên đ</w:t>
      </w:r>
      <w:r w:rsidR="00596E89">
        <w:rPr>
          <w:i/>
          <w:szCs w:val="28"/>
        </w:rPr>
        <w:t>ịa</w:t>
      </w:r>
      <w:r w:rsidR="00596E89" w:rsidRPr="00E96C00">
        <w:rPr>
          <w:i/>
          <w:szCs w:val="28"/>
          <w:lang w:val="vi-VN"/>
        </w:rPr>
        <w:t xml:space="preserve"> bàn huyện</w:t>
      </w:r>
      <w:r w:rsidR="00596E89" w:rsidRPr="006F6B93">
        <w:rPr>
          <w:i/>
          <w:szCs w:val="28"/>
          <w:lang w:val="vi-VN"/>
        </w:rPr>
        <w:t>.</w:t>
      </w:r>
    </w:p>
    <w:p w:rsidR="008510B9" w:rsidRPr="00CB35E6" w:rsidRDefault="00243FF5" w:rsidP="008510B9">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b/>
          <w:color w:val="000000"/>
          <w:szCs w:val="28"/>
        </w:rPr>
      </w:pPr>
      <w:r>
        <w:rPr>
          <w:b/>
          <w:color w:val="000000"/>
          <w:szCs w:val="28"/>
          <w:lang w:val="vi-VN"/>
        </w:rPr>
        <w:lastRenderedPageBreak/>
        <w:t>3</w:t>
      </w:r>
      <w:r w:rsidR="0036664A" w:rsidRPr="00F04D46">
        <w:rPr>
          <w:b/>
          <w:color w:val="000000"/>
          <w:szCs w:val="28"/>
          <w:lang w:val="vi-VN"/>
        </w:rPr>
        <w:t xml:space="preserve">- </w:t>
      </w:r>
      <w:r w:rsidR="00801C34">
        <w:rPr>
          <w:b/>
          <w:color w:val="000000"/>
          <w:szCs w:val="28"/>
        </w:rPr>
        <w:t>Triển khai</w:t>
      </w:r>
      <w:r w:rsidR="00801C34">
        <w:rPr>
          <w:b/>
          <w:color w:val="000000"/>
          <w:szCs w:val="28"/>
          <w:lang w:val="vi-VN"/>
        </w:rPr>
        <w:t xml:space="preserve"> </w:t>
      </w:r>
      <w:r w:rsidR="0036664A" w:rsidRPr="008154F0">
        <w:rPr>
          <w:b/>
          <w:color w:val="000000"/>
          <w:szCs w:val="28"/>
          <w:lang w:val="vi-VN"/>
        </w:rPr>
        <w:t>sắp xếp dân cư</w:t>
      </w:r>
      <w:r w:rsidR="0070678F">
        <w:rPr>
          <w:b/>
          <w:color w:val="000000"/>
          <w:szCs w:val="28"/>
        </w:rPr>
        <w:t xml:space="preserve"> </w:t>
      </w:r>
      <w:r w:rsidR="00E97E0D">
        <w:rPr>
          <w:b/>
          <w:color w:val="000000"/>
          <w:szCs w:val="28"/>
        </w:rPr>
        <w:t>phù hợp với điều kiện</w:t>
      </w:r>
      <w:r w:rsidR="0036664A">
        <w:rPr>
          <w:b/>
          <w:color w:val="000000"/>
          <w:szCs w:val="28"/>
          <w:lang w:val="vi-VN"/>
        </w:rPr>
        <w:t xml:space="preserve">; </w:t>
      </w:r>
      <w:r w:rsidR="00E97E0D">
        <w:rPr>
          <w:b/>
          <w:color w:val="000000"/>
          <w:szCs w:val="28"/>
        </w:rPr>
        <w:t xml:space="preserve">lãnh đạo thực hiện hiệu quả chương trình </w:t>
      </w:r>
      <w:r w:rsidR="0036664A" w:rsidRPr="00F04D46">
        <w:rPr>
          <w:b/>
          <w:color w:val="000000"/>
          <w:szCs w:val="28"/>
          <w:lang w:val="vi-VN"/>
        </w:rPr>
        <w:t>xây dựng nông thôn mới</w:t>
      </w:r>
      <w:r w:rsidR="00CB35E6">
        <w:rPr>
          <w:b/>
          <w:color w:val="000000"/>
          <w:szCs w:val="28"/>
        </w:rPr>
        <w:t xml:space="preserve">; </w:t>
      </w:r>
      <w:r w:rsidR="00596E89">
        <w:rPr>
          <w:b/>
          <w:color w:val="000000"/>
          <w:szCs w:val="28"/>
        </w:rPr>
        <w:t>quản lý tốt tài chính và duy trì thu ngân sách trên địa bàn đạt kế hoạch</w:t>
      </w:r>
    </w:p>
    <w:p w:rsidR="00A60A17" w:rsidRPr="004A1EED" w:rsidRDefault="008510B9" w:rsidP="00A60A17">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rPr>
      </w:pPr>
      <w:r>
        <w:rPr>
          <w:color w:val="000000"/>
          <w:szCs w:val="28"/>
        </w:rPr>
        <w:t>Tiếp tục</w:t>
      </w:r>
      <w:r w:rsidR="0036664A">
        <w:rPr>
          <w:color w:val="000000"/>
          <w:szCs w:val="28"/>
        </w:rPr>
        <w:t xml:space="preserve"> thực hiện</w:t>
      </w:r>
      <w:r w:rsidR="0036664A">
        <w:rPr>
          <w:color w:val="000000"/>
          <w:szCs w:val="28"/>
          <w:lang w:val="vi-VN"/>
        </w:rPr>
        <w:t xml:space="preserve"> </w:t>
      </w:r>
      <w:r w:rsidR="0036664A" w:rsidRPr="00F04D46">
        <w:rPr>
          <w:color w:val="000000"/>
          <w:szCs w:val="28"/>
          <w:lang w:val="vi-VN"/>
        </w:rPr>
        <w:t>sắp xếp, bố trí lại dân cư</w:t>
      </w:r>
      <w:r w:rsidR="0036664A" w:rsidRPr="008154F0">
        <w:rPr>
          <w:color w:val="000000"/>
          <w:szCs w:val="28"/>
          <w:lang w:val="vi-VN"/>
        </w:rPr>
        <w:t>,</w:t>
      </w:r>
      <w:r>
        <w:rPr>
          <w:color w:val="000000"/>
          <w:szCs w:val="28"/>
        </w:rPr>
        <w:t xml:space="preserve"> trên cơ sở </w:t>
      </w:r>
      <w:r w:rsidR="00DC0FC8">
        <w:rPr>
          <w:color w:val="000000"/>
          <w:szCs w:val="28"/>
        </w:rPr>
        <w:t xml:space="preserve">rà soát lại quy hoạch, điều kiện thực tế của từng khu dân cư, </w:t>
      </w:r>
      <w:r w:rsidR="00A60A17" w:rsidRPr="00A60A17">
        <w:rPr>
          <w:lang w:val="vi-VN"/>
        </w:rPr>
        <w:t xml:space="preserve">sắp xếp ổn định dân cư ở những khu vực có </w:t>
      </w:r>
      <w:r w:rsidR="00A60A17">
        <w:rPr>
          <w:lang w:val="vi-VN"/>
        </w:rPr>
        <w:t xml:space="preserve">nguy cơ sạt lở đến nơi an toàn, </w:t>
      </w:r>
      <w:r w:rsidR="00A60A17">
        <w:rPr>
          <w:color w:val="000000"/>
          <w:szCs w:val="28"/>
        </w:rPr>
        <w:t>nhằm khắc phục nguy cơ mất an toàn sau khi sắp xếp do tác động của thiên tai.</w:t>
      </w:r>
      <w:r w:rsidR="00DC0FC8">
        <w:rPr>
          <w:color w:val="000000"/>
          <w:szCs w:val="28"/>
        </w:rPr>
        <w:t xml:space="preserve"> Khắc phục thiệt hại về hạ tầng giao thông, nước sạch ở các khu dân cư sau bão lũ năm 2020; đồng thời, tiếp tục </w:t>
      </w:r>
      <w:r w:rsidR="0036664A" w:rsidRPr="00F04D46">
        <w:rPr>
          <w:color w:val="000000"/>
          <w:szCs w:val="28"/>
          <w:lang w:val="vi-VN"/>
        </w:rPr>
        <w:t>đầu tư</w:t>
      </w:r>
      <w:r w:rsidR="0036664A" w:rsidRPr="008154F0">
        <w:rPr>
          <w:color w:val="000000"/>
          <w:szCs w:val="28"/>
          <w:lang w:val="vi-VN"/>
        </w:rPr>
        <w:t xml:space="preserve"> nâng cấp</w:t>
      </w:r>
      <w:r w:rsidR="0036664A" w:rsidRPr="00F04D46">
        <w:rPr>
          <w:color w:val="000000"/>
          <w:szCs w:val="28"/>
          <w:lang w:val="vi-VN"/>
        </w:rPr>
        <w:t xml:space="preserve"> hạ tầng giao thông liên kết </w:t>
      </w:r>
      <w:r w:rsidR="0036664A" w:rsidRPr="008154F0">
        <w:rPr>
          <w:color w:val="000000"/>
          <w:szCs w:val="28"/>
          <w:lang w:val="vi-VN"/>
        </w:rPr>
        <w:t>các khu dân cư</w:t>
      </w:r>
      <w:r w:rsidR="0036664A">
        <w:rPr>
          <w:color w:val="000000"/>
          <w:szCs w:val="28"/>
        </w:rPr>
        <w:t>,</w:t>
      </w:r>
      <w:r w:rsidR="005C3EAC">
        <w:rPr>
          <w:color w:val="000000"/>
          <w:szCs w:val="28"/>
        </w:rPr>
        <w:t xml:space="preserve"> quyết tâm thực hiện đạt chỉ tiêu làm đường bê tông nông thôn đạt 15km. Chỉ đạo thực hiện tốt công tác phối hợp để triển khai tốt việc</w:t>
      </w:r>
      <w:r w:rsidR="0036664A" w:rsidRPr="008154F0">
        <w:rPr>
          <w:color w:val="000000"/>
          <w:szCs w:val="28"/>
          <w:lang w:val="vi-VN"/>
        </w:rPr>
        <w:t xml:space="preserve"> p</w:t>
      </w:r>
      <w:r w:rsidR="0036664A" w:rsidRPr="00F04D46">
        <w:rPr>
          <w:color w:val="000000"/>
          <w:szCs w:val="28"/>
          <w:lang w:val="vi-VN"/>
        </w:rPr>
        <w:t>hát triển hạ tầng điện lưới,</w:t>
      </w:r>
      <w:r w:rsidR="00E701BC">
        <w:rPr>
          <w:color w:val="000000"/>
          <w:szCs w:val="28"/>
        </w:rPr>
        <w:t xml:space="preserve"> đẩy nhanh tiến độ thi công tuyến đường dây hạ thế 110Kv phục vụ sự phát triển của huyện,</w:t>
      </w:r>
      <w:r w:rsidR="0036664A" w:rsidRPr="00F04D46">
        <w:rPr>
          <w:color w:val="000000"/>
          <w:szCs w:val="28"/>
          <w:lang w:val="vi-VN"/>
        </w:rPr>
        <w:t xml:space="preserve"> nâng tỷ lệ hộ sử dụng điện </w:t>
      </w:r>
      <w:r w:rsidR="0036664A" w:rsidRPr="00AA200C">
        <w:rPr>
          <w:color w:val="000000"/>
          <w:szCs w:val="28"/>
          <w:lang w:val="vi-VN"/>
        </w:rPr>
        <w:t xml:space="preserve">lưới quốc gia </w:t>
      </w:r>
      <w:r w:rsidR="0036664A">
        <w:rPr>
          <w:color w:val="000000"/>
          <w:szCs w:val="28"/>
        </w:rPr>
        <w:t xml:space="preserve">đạt </w:t>
      </w:r>
      <w:r w:rsidR="00A60A17">
        <w:rPr>
          <w:color w:val="000000"/>
          <w:szCs w:val="28"/>
        </w:rPr>
        <w:t>7</w:t>
      </w:r>
      <w:r w:rsidR="0036664A" w:rsidRPr="00AA200C">
        <w:rPr>
          <w:color w:val="000000"/>
          <w:szCs w:val="28"/>
          <w:lang w:val="vi-VN"/>
        </w:rPr>
        <w:t>5%</w:t>
      </w:r>
      <w:r w:rsidR="0036664A" w:rsidRPr="00F04D46">
        <w:rPr>
          <w:color w:val="000000"/>
          <w:szCs w:val="28"/>
          <w:lang w:val="vi-VN"/>
        </w:rPr>
        <w:t>.</w:t>
      </w:r>
      <w:r w:rsidR="004A1EED">
        <w:rPr>
          <w:color w:val="000000"/>
          <w:szCs w:val="28"/>
        </w:rPr>
        <w:t xml:space="preserve"> </w:t>
      </w:r>
    </w:p>
    <w:p w:rsidR="00433CB6" w:rsidRDefault="0036664A" w:rsidP="00433CB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rPr>
      </w:pPr>
      <w:r>
        <w:rPr>
          <w:color w:val="000000"/>
          <w:szCs w:val="28"/>
        </w:rPr>
        <w:t xml:space="preserve">Tập trung lãnh đạo, chỉ đạo </w:t>
      </w:r>
      <w:r w:rsidR="00B85CAF">
        <w:rPr>
          <w:color w:val="000000"/>
          <w:szCs w:val="28"/>
        </w:rPr>
        <w:t xml:space="preserve">thực hiện có hiệu quả Chương trình MTQG xây dựng nông thôn mới. Duy trì và nâng cao chất lượng các tiêu chí của xã Nông thôn mới </w:t>
      </w:r>
      <w:r w:rsidR="003A4657">
        <w:rPr>
          <w:color w:val="000000"/>
          <w:szCs w:val="28"/>
        </w:rPr>
        <w:t xml:space="preserve">và đô thị loại V của xã </w:t>
      </w:r>
      <w:r>
        <w:rPr>
          <w:color w:val="000000"/>
          <w:szCs w:val="28"/>
        </w:rPr>
        <w:t xml:space="preserve">Trà Mai </w:t>
      </w:r>
      <w:r w:rsidR="00B85CAF">
        <w:rPr>
          <w:color w:val="000000"/>
          <w:szCs w:val="28"/>
        </w:rPr>
        <w:t>theo quy định</w:t>
      </w:r>
      <w:r w:rsidR="003A4657">
        <w:rPr>
          <w:color w:val="000000"/>
          <w:szCs w:val="28"/>
        </w:rPr>
        <w:t>;</w:t>
      </w:r>
      <w:r w:rsidR="00B85CAF">
        <w:rPr>
          <w:color w:val="000000"/>
          <w:szCs w:val="28"/>
        </w:rPr>
        <w:t xml:space="preserve"> </w:t>
      </w:r>
      <w:r w:rsidR="003A4657">
        <w:rPr>
          <w:color w:val="000000"/>
          <w:szCs w:val="28"/>
        </w:rPr>
        <w:t>c</w:t>
      </w:r>
      <w:r w:rsidR="00B85CAF">
        <w:rPr>
          <w:color w:val="000000"/>
          <w:szCs w:val="28"/>
        </w:rPr>
        <w:t>hú trọng việc</w:t>
      </w:r>
      <w:r>
        <w:rPr>
          <w:color w:val="000000"/>
          <w:szCs w:val="28"/>
        </w:rPr>
        <w:t xml:space="preserve"> chỉnh trang khu trung tâm hành chính huyện</w:t>
      </w:r>
      <w:r w:rsidR="003A4657">
        <w:rPr>
          <w:color w:val="000000"/>
          <w:szCs w:val="28"/>
        </w:rPr>
        <w:t>, nhất là dọc tuyến QL 40B</w:t>
      </w:r>
      <w:r>
        <w:rPr>
          <w:color w:val="000000"/>
          <w:szCs w:val="28"/>
        </w:rPr>
        <w:t xml:space="preserve"> </w:t>
      </w:r>
      <w:r w:rsidR="003A4657">
        <w:rPr>
          <w:color w:val="000000"/>
          <w:szCs w:val="28"/>
        </w:rPr>
        <w:t xml:space="preserve">đảm bảo </w:t>
      </w:r>
      <w:r>
        <w:rPr>
          <w:color w:val="000000"/>
          <w:szCs w:val="28"/>
        </w:rPr>
        <w:t xml:space="preserve">về trật tự xây dựng, vệ sinh môi trường. Đồng thời, chỉ đạo tiếp tục nâng số tiêu chí nông thôn mới đạt được của các xã còn lại, phấn đấu không có xã đạt dưới </w:t>
      </w:r>
      <w:r w:rsidR="003A4657">
        <w:rPr>
          <w:color w:val="000000"/>
          <w:szCs w:val="28"/>
        </w:rPr>
        <w:t>12</w:t>
      </w:r>
      <w:r w:rsidR="00CB35E6">
        <w:rPr>
          <w:color w:val="000000"/>
          <w:szCs w:val="28"/>
        </w:rPr>
        <w:t xml:space="preserve"> tiêu chí; ưu tiên đầu tư</w:t>
      </w:r>
      <w:r w:rsidR="00BB2EBF">
        <w:rPr>
          <w:color w:val="000000"/>
          <w:szCs w:val="28"/>
        </w:rPr>
        <w:t xml:space="preserve"> có</w:t>
      </w:r>
      <w:r w:rsidR="00CB35E6">
        <w:rPr>
          <w:color w:val="000000"/>
          <w:szCs w:val="28"/>
        </w:rPr>
        <w:t xml:space="preserve"> trọng điểm cho xã Trà Linh trong lộ trình đạt chuẩn Nông thôn mới vào cuối nhiệm kỳ 2020 – 2025.</w:t>
      </w:r>
    </w:p>
    <w:p w:rsidR="00433CB6" w:rsidRDefault="00433CB6" w:rsidP="00433CB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rPr>
      </w:pPr>
      <w:r w:rsidRPr="00433CB6">
        <w:rPr>
          <w:lang w:val="vi-VN"/>
        </w:rPr>
        <w:t>Tăng cường năng lực quản lý đầu tư xây dựng theo phân cấp</w:t>
      </w:r>
      <w:r w:rsidR="006072CE">
        <w:t>; đồng thời,</w:t>
      </w:r>
      <w:r w:rsidRPr="00433CB6">
        <w:rPr>
          <w:lang w:val="vi-VN"/>
        </w:rPr>
        <w:t xml:space="preserve"> </w:t>
      </w:r>
      <w:r w:rsidR="0004750C">
        <w:t>chú trọ</w:t>
      </w:r>
      <w:r w:rsidRPr="00433CB6">
        <w:rPr>
          <w:lang w:val="vi-VN"/>
        </w:rPr>
        <w:t xml:space="preserve">ng </w:t>
      </w:r>
      <w:r w:rsidR="00BB79A5">
        <w:t xml:space="preserve">công tác </w:t>
      </w:r>
      <w:r w:rsidRPr="00433CB6">
        <w:rPr>
          <w:lang w:val="vi-VN"/>
        </w:rPr>
        <w:t xml:space="preserve">kiểm tra, giám sát từ khâu khảo sát, lập dự án, thiết kế đến thi </w:t>
      </w:r>
      <w:r w:rsidR="00A82D6F">
        <w:rPr>
          <w:lang w:val="vi-VN"/>
        </w:rPr>
        <w:t xml:space="preserve">công. Chỉ đạo đẩy nhanh tiến độ, gắn với chất lượng </w:t>
      </w:r>
      <w:r w:rsidRPr="00433CB6">
        <w:rPr>
          <w:lang w:val="vi-VN"/>
        </w:rPr>
        <w:t>thi công; rà soát tiến độ triển khai và thực hiện điều chuyển kế hoạch vốn, phấn đấu tỷ lệ giải ngân đạt trên 100% kế hoạch</w:t>
      </w:r>
      <w:r w:rsidR="00A82D6F">
        <w:t>. Thường xuyên</w:t>
      </w:r>
      <w:r w:rsidRPr="00433CB6">
        <w:rPr>
          <w:lang w:val="vi-VN"/>
        </w:rPr>
        <w:t xml:space="preserve"> kiểm tra, rà soát, đánh giá chất lượng, hiệu quả các dự án, công trình đã đầu tư để có biện pháp khắc phục</w:t>
      </w:r>
      <w:r w:rsidR="00A82D6F">
        <w:t xml:space="preserve"> những hạn chế, tránh lãng phí</w:t>
      </w:r>
      <w:r w:rsidRPr="00433CB6">
        <w:rPr>
          <w:lang w:val="vi-VN"/>
        </w:rPr>
        <w:t xml:space="preserve"> trong </w:t>
      </w:r>
      <w:r w:rsidR="00A82D6F">
        <w:t>đầu tư</w:t>
      </w:r>
      <w:r w:rsidRPr="00433CB6">
        <w:rPr>
          <w:lang w:val="vi-VN"/>
        </w:rPr>
        <w:t>.</w:t>
      </w:r>
    </w:p>
    <w:p w:rsidR="00E94FA2" w:rsidRPr="00433CB6" w:rsidRDefault="0036664A" w:rsidP="00433CB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rPr>
      </w:pPr>
      <w:r>
        <w:rPr>
          <w:color w:val="000000"/>
          <w:szCs w:val="28"/>
        </w:rPr>
        <w:t>Nâ</w:t>
      </w:r>
      <w:r w:rsidRPr="00F04D46">
        <w:rPr>
          <w:color w:val="000000"/>
          <w:szCs w:val="28"/>
          <w:lang w:val="vi-VN"/>
        </w:rPr>
        <w:t xml:space="preserve">ng </w:t>
      </w:r>
      <w:r>
        <w:rPr>
          <w:color w:val="000000"/>
          <w:szCs w:val="28"/>
        </w:rPr>
        <w:t>cao hiệu quả</w:t>
      </w:r>
      <w:r w:rsidRPr="00F04D46">
        <w:rPr>
          <w:color w:val="000000"/>
          <w:szCs w:val="28"/>
          <w:lang w:val="vi-VN"/>
        </w:rPr>
        <w:t xml:space="preserve"> quản lý tài chính </w:t>
      </w:r>
      <w:r>
        <w:rPr>
          <w:color w:val="000000"/>
          <w:szCs w:val="28"/>
          <w:lang w:val="vi-VN"/>
        </w:rPr>
        <w:t>–</w:t>
      </w:r>
      <w:r w:rsidRPr="00F04D46">
        <w:rPr>
          <w:color w:val="000000"/>
          <w:szCs w:val="28"/>
          <w:lang w:val="vi-VN"/>
        </w:rPr>
        <w:t xml:space="preserve"> ngân sách</w:t>
      </w:r>
      <w:r>
        <w:rPr>
          <w:color w:val="000000"/>
          <w:szCs w:val="28"/>
        </w:rPr>
        <w:t>; t</w:t>
      </w:r>
      <w:r w:rsidRPr="00F04D46">
        <w:rPr>
          <w:color w:val="000000"/>
          <w:szCs w:val="28"/>
          <w:lang w:val="vi-VN"/>
        </w:rPr>
        <w:t xml:space="preserve">hường xuyên kiểm tra, thanh tra tài chính để </w:t>
      </w:r>
      <w:r w:rsidR="00A011C2">
        <w:rPr>
          <w:color w:val="000000"/>
          <w:szCs w:val="28"/>
        </w:rPr>
        <w:t>xử lý</w:t>
      </w:r>
      <w:r w:rsidRPr="00F04D46">
        <w:rPr>
          <w:color w:val="000000"/>
          <w:szCs w:val="28"/>
          <w:lang w:val="vi-VN"/>
        </w:rPr>
        <w:t>, chấn chỉnh kịp thời sai sót. Tăng cường quản lý các nguồn thu; thực hiện thu đúng, thu đủ</w:t>
      </w:r>
      <w:r>
        <w:rPr>
          <w:color w:val="000000"/>
          <w:szCs w:val="28"/>
        </w:rPr>
        <w:t xml:space="preserve"> và</w:t>
      </w:r>
      <w:r w:rsidRPr="00F04D46">
        <w:rPr>
          <w:color w:val="000000"/>
          <w:szCs w:val="28"/>
          <w:lang w:val="vi-VN"/>
        </w:rPr>
        <w:t xml:space="preserve"> phấn đấu tăng ngu</w:t>
      </w:r>
      <w:r>
        <w:rPr>
          <w:color w:val="000000"/>
          <w:szCs w:val="28"/>
          <w:lang w:val="vi-VN"/>
        </w:rPr>
        <w:t>ồn thu trên địa bàn huyện từ 10</w:t>
      </w:r>
      <w:r w:rsidRPr="00F04D46">
        <w:rPr>
          <w:color w:val="000000"/>
          <w:szCs w:val="28"/>
          <w:lang w:val="vi-VN"/>
        </w:rPr>
        <w:t xml:space="preserve">% </w:t>
      </w:r>
      <w:r>
        <w:rPr>
          <w:color w:val="000000"/>
          <w:szCs w:val="28"/>
        </w:rPr>
        <w:t xml:space="preserve">trở lên </w:t>
      </w:r>
      <w:r w:rsidRPr="00F04D46">
        <w:rPr>
          <w:color w:val="000000"/>
          <w:szCs w:val="28"/>
          <w:lang w:val="vi-VN"/>
        </w:rPr>
        <w:t>so với chỉ ti</w:t>
      </w:r>
      <w:r>
        <w:rPr>
          <w:color w:val="000000"/>
          <w:szCs w:val="28"/>
          <w:lang w:val="vi-VN"/>
        </w:rPr>
        <w:t xml:space="preserve">êu kế hoạch Tỉnh giao. </w:t>
      </w:r>
      <w:r>
        <w:rPr>
          <w:color w:val="000000"/>
          <w:szCs w:val="28"/>
        </w:rPr>
        <w:t xml:space="preserve">Tích cực </w:t>
      </w:r>
      <w:r w:rsidRPr="00F04D46">
        <w:rPr>
          <w:color w:val="000000"/>
          <w:szCs w:val="28"/>
          <w:lang w:val="vi-VN"/>
        </w:rPr>
        <w:t>kêu gọi các nguồn lực xã hội hóa, các tổ chức, doanh nghiệp và nâng cao hiệu quả đầu tư các nguồn vốn của nhà nước trên địa bàn huyện.</w:t>
      </w:r>
    </w:p>
    <w:p w:rsidR="00850F97" w:rsidRDefault="00243FF5" w:rsidP="00850F97">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b/>
          <w:color w:val="000000"/>
          <w:szCs w:val="28"/>
          <w:lang w:val="vi-VN"/>
        </w:rPr>
      </w:pPr>
      <w:r>
        <w:rPr>
          <w:b/>
          <w:color w:val="000000"/>
          <w:szCs w:val="28"/>
        </w:rPr>
        <w:lastRenderedPageBreak/>
        <w:t>4</w:t>
      </w:r>
      <w:r w:rsidR="0036664A" w:rsidRPr="00F04D46">
        <w:rPr>
          <w:b/>
          <w:color w:val="000000"/>
          <w:szCs w:val="28"/>
          <w:lang w:val="vi-VN"/>
        </w:rPr>
        <w:t xml:space="preserve">- </w:t>
      </w:r>
      <w:r w:rsidR="0036664A">
        <w:rPr>
          <w:b/>
          <w:color w:val="000000"/>
          <w:szCs w:val="28"/>
        </w:rPr>
        <w:t>Đ</w:t>
      </w:r>
      <w:r w:rsidR="0036664A" w:rsidRPr="00F04D46">
        <w:rPr>
          <w:b/>
          <w:color w:val="000000"/>
          <w:szCs w:val="28"/>
          <w:lang w:val="vi-VN"/>
        </w:rPr>
        <w:t>ẩy mạnh phát triể</w:t>
      </w:r>
      <w:r w:rsidR="00E94FA2">
        <w:rPr>
          <w:b/>
          <w:color w:val="000000"/>
          <w:szCs w:val="28"/>
          <w:lang w:val="vi-VN"/>
        </w:rPr>
        <w:t>n</w:t>
      </w:r>
      <w:r w:rsidR="0007282F">
        <w:rPr>
          <w:b/>
          <w:color w:val="000000"/>
          <w:szCs w:val="28"/>
        </w:rPr>
        <w:t xml:space="preserve"> tiểu thủ công nghiệp, công nghiệp,</w:t>
      </w:r>
      <w:r w:rsidR="00E94FA2">
        <w:rPr>
          <w:b/>
          <w:color w:val="000000"/>
          <w:szCs w:val="28"/>
          <w:lang w:val="vi-VN"/>
        </w:rPr>
        <w:t xml:space="preserve"> thương mại, dịch vụ và du lịch</w:t>
      </w:r>
    </w:p>
    <w:p w:rsidR="00524863" w:rsidRDefault="0007282F" w:rsidP="00850F97">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pacing w:val="-4"/>
          <w:szCs w:val="28"/>
          <w:lang w:val="vi-VN"/>
        </w:rPr>
      </w:pPr>
      <w:r>
        <w:t>Vận dụng, t</w:t>
      </w:r>
      <w:r w:rsidRPr="0007282F">
        <w:rPr>
          <w:lang w:val="vi-VN"/>
        </w:rPr>
        <w:t>hực hiện</w:t>
      </w:r>
      <w:r>
        <w:t xml:space="preserve"> tốt</w:t>
      </w:r>
      <w:r w:rsidRPr="0007282F">
        <w:rPr>
          <w:lang w:val="vi-VN"/>
        </w:rPr>
        <w:t xml:space="preserve"> các cơ chế, chính sách </w:t>
      </w:r>
      <w:r>
        <w:t xml:space="preserve">thu hút, </w:t>
      </w:r>
      <w:r w:rsidRPr="0007282F">
        <w:rPr>
          <w:lang w:val="vi-VN"/>
        </w:rPr>
        <w:t xml:space="preserve">hỗ trợ các doanh nghiệp </w:t>
      </w:r>
      <w:r>
        <w:t xml:space="preserve">vào </w:t>
      </w:r>
      <w:r w:rsidRPr="0007282F">
        <w:rPr>
          <w:lang w:val="vi-VN"/>
        </w:rPr>
        <w:t>đầu tư trên các lĩnh vực</w:t>
      </w:r>
      <w:r>
        <w:t xml:space="preserve">, nhất là trồng, chế biến nông – lâm sản, dược liệu; phấn đấu có ít nhất 01 doanh nghiệp triển khai đầu tư tại </w:t>
      </w:r>
      <w:r w:rsidRPr="0007282F">
        <w:rPr>
          <w:lang w:val="vi-VN"/>
        </w:rPr>
        <w:t>cụm công nghiệp Trà Mai</w:t>
      </w:r>
      <w:r>
        <w:t xml:space="preserve"> </w:t>
      </w:r>
      <w:r>
        <w:rPr>
          <w:lang w:val="vi-VN"/>
        </w:rPr>
        <w:t>–</w:t>
      </w:r>
      <w:r w:rsidRPr="0007282F">
        <w:rPr>
          <w:lang w:val="vi-VN"/>
        </w:rPr>
        <w:t xml:space="preserve"> Trà Don</w:t>
      </w:r>
      <w:r w:rsidR="005F3F5F">
        <w:t xml:space="preserve"> với quy mô vốn đầu tư từ 10 tỷ đồng trở lên.</w:t>
      </w:r>
      <w:r w:rsidR="00524863">
        <w:t xml:space="preserve"> Qua đó, </w:t>
      </w:r>
      <w:r w:rsidR="00524863" w:rsidRPr="00F04D46">
        <w:rPr>
          <w:color w:val="000000"/>
          <w:spacing w:val="-4"/>
          <w:szCs w:val="28"/>
          <w:lang w:val="vi-VN"/>
        </w:rPr>
        <w:t>nhằm tăng khả năng giải quyết việc làm tại chỗ và nâng cao thu nhập</w:t>
      </w:r>
      <w:r w:rsidR="00BE7895">
        <w:rPr>
          <w:color w:val="000000"/>
          <w:spacing w:val="-4"/>
          <w:szCs w:val="28"/>
        </w:rPr>
        <w:t xml:space="preserve"> cho người</w:t>
      </w:r>
      <w:r w:rsidR="00524863" w:rsidRPr="00F04D46">
        <w:rPr>
          <w:color w:val="000000"/>
          <w:spacing w:val="-4"/>
          <w:szCs w:val="28"/>
          <w:lang w:val="vi-VN"/>
        </w:rPr>
        <w:t xml:space="preserve"> lao động.</w:t>
      </w:r>
    </w:p>
    <w:p w:rsidR="00821C54" w:rsidRDefault="00821C54" w:rsidP="005F3F5F">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F04D46">
        <w:rPr>
          <w:color w:val="000000"/>
          <w:szCs w:val="28"/>
          <w:lang w:val="vi-VN"/>
        </w:rPr>
        <w:t>Duy trì và tăng số lượng đầu xe khách, xe tải đến trung tâm huyện và các xã đáp ứng nhu cầu đi lại và lưu thông hàng hóa, nâng cao thu nhập cho người dân.</w:t>
      </w:r>
    </w:p>
    <w:p w:rsidR="005F3F5F" w:rsidRPr="005F3F5F" w:rsidRDefault="005F3F5F" w:rsidP="005F3F5F">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pPr>
      <w:r>
        <w:t>Hoàn thành việc xây dựng và đưa vào sử dụng, khai thác Khu triển lãm, trưng bày Sâm Ngọc Linh</w:t>
      </w:r>
      <w:r w:rsidR="009A7144">
        <w:t>.</w:t>
      </w:r>
      <w:r>
        <w:t xml:space="preserve"> Tiếp tục đẩy mạnh việc quảng bá dược liệu và hàng nông sản địa phương thông qua việc duy trì tổ chức </w:t>
      </w:r>
      <w:r w:rsidRPr="0007282F">
        <w:rPr>
          <w:lang w:val="vi-VN"/>
        </w:rPr>
        <w:t xml:space="preserve">Phiên chợ </w:t>
      </w:r>
      <w:r>
        <w:t>S</w:t>
      </w:r>
      <w:r w:rsidRPr="0007282F">
        <w:rPr>
          <w:lang w:val="vi-VN"/>
        </w:rPr>
        <w:t>âm Ngọc Linh từ ngày 01 – 03 hằng tháng</w:t>
      </w:r>
      <w:r>
        <w:t>, Lễ hội Sâm Ngọc Linh lần thứ IV/2021.</w:t>
      </w:r>
    </w:p>
    <w:p w:rsidR="00717599" w:rsidRPr="00821C54" w:rsidRDefault="009A7144" w:rsidP="00717599">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pPr>
      <w:r>
        <w:t xml:space="preserve">Triển khai thực hiện có hiệu quả Nghị quyết của Huyện ủy </w:t>
      </w:r>
      <w:r>
        <w:rPr>
          <w:color w:val="000000"/>
          <w:lang w:val="da-DK"/>
        </w:rPr>
        <w:t xml:space="preserve">về </w:t>
      </w:r>
      <w:r w:rsidRPr="00CB649E">
        <w:rPr>
          <w:i/>
          <w:color w:val="000000"/>
          <w:lang w:val="da-DK"/>
        </w:rPr>
        <w:t>Phát triển du lị</w:t>
      </w:r>
      <w:r>
        <w:rPr>
          <w:i/>
          <w:color w:val="000000"/>
          <w:lang w:val="da-DK"/>
        </w:rPr>
        <w:t>c</w:t>
      </w:r>
      <w:r w:rsidRPr="00CB649E">
        <w:rPr>
          <w:i/>
          <w:color w:val="000000"/>
          <w:lang w:val="da-DK"/>
        </w:rPr>
        <w:t xml:space="preserve">h </w:t>
      </w:r>
      <w:r w:rsidRPr="00CB649E">
        <w:rPr>
          <w:i/>
          <w:color w:val="000000"/>
          <w:szCs w:val="28"/>
        </w:rPr>
        <w:t>đến năm 2025, định hướng đến năm 2030</w:t>
      </w:r>
      <w:r>
        <w:rPr>
          <w:color w:val="000000"/>
          <w:lang w:val="da-DK"/>
        </w:rPr>
        <w:t xml:space="preserve">. </w:t>
      </w:r>
      <w:r w:rsidR="00821C54">
        <w:rPr>
          <w:color w:val="000000"/>
          <w:spacing w:val="-2"/>
          <w:szCs w:val="28"/>
          <w:lang w:val="vi-VN"/>
        </w:rPr>
        <w:t>Tranh thủ nguồn lực đầu tư</w:t>
      </w:r>
      <w:r w:rsidR="00821C54">
        <w:rPr>
          <w:color w:val="000000"/>
          <w:spacing w:val="-2"/>
          <w:szCs w:val="28"/>
        </w:rPr>
        <w:t xml:space="preserve"> để triển khai</w:t>
      </w:r>
      <w:r w:rsidR="00821C54">
        <w:rPr>
          <w:color w:val="000000"/>
          <w:spacing w:val="-2"/>
          <w:szCs w:val="28"/>
          <w:lang w:val="vi-VN"/>
        </w:rPr>
        <w:t xml:space="preserve"> việc xây dựng</w:t>
      </w:r>
      <w:r w:rsidR="00821C54" w:rsidRPr="008154F0">
        <w:rPr>
          <w:color w:val="000000"/>
          <w:spacing w:val="-2"/>
          <w:szCs w:val="28"/>
          <w:lang w:val="vi-VN"/>
        </w:rPr>
        <w:t xml:space="preserve"> làng văn hóa truyền thống người Ca Dong (</w:t>
      </w:r>
      <w:r w:rsidR="00821C54" w:rsidRPr="007A7F00">
        <w:rPr>
          <w:i/>
          <w:color w:val="000000"/>
          <w:spacing w:val="-2"/>
          <w:szCs w:val="28"/>
          <w:lang w:val="vi-VN"/>
        </w:rPr>
        <w:t>T</w:t>
      </w:r>
      <w:r w:rsidR="00821C54" w:rsidRPr="007A7F00">
        <w:rPr>
          <w:i/>
          <w:color w:val="000000"/>
          <w:spacing w:val="-2"/>
          <w:szCs w:val="28"/>
        </w:rPr>
        <w:t>hôn 1, T</w:t>
      </w:r>
      <w:r w:rsidR="00821C54" w:rsidRPr="007A7F00">
        <w:rPr>
          <w:i/>
          <w:color w:val="000000"/>
          <w:spacing w:val="-2"/>
          <w:szCs w:val="28"/>
          <w:lang w:val="vi-VN"/>
        </w:rPr>
        <w:t>rà Don</w:t>
      </w:r>
      <w:r w:rsidR="00821C54" w:rsidRPr="008154F0">
        <w:rPr>
          <w:color w:val="000000"/>
          <w:spacing w:val="-2"/>
          <w:szCs w:val="28"/>
          <w:lang w:val="vi-VN"/>
        </w:rPr>
        <w:t>),</w:t>
      </w:r>
      <w:r w:rsidR="00821C54">
        <w:rPr>
          <w:color w:val="000000"/>
          <w:spacing w:val="-2"/>
          <w:szCs w:val="28"/>
        </w:rPr>
        <w:t xml:space="preserve"> người</w:t>
      </w:r>
      <w:r w:rsidR="00821C54" w:rsidRPr="008154F0">
        <w:rPr>
          <w:color w:val="000000"/>
          <w:spacing w:val="-2"/>
          <w:szCs w:val="28"/>
          <w:lang w:val="vi-VN"/>
        </w:rPr>
        <w:t xml:space="preserve"> Xơ Đăng (</w:t>
      </w:r>
      <w:r w:rsidR="00821C54" w:rsidRPr="007A7F00">
        <w:rPr>
          <w:i/>
          <w:color w:val="000000"/>
          <w:spacing w:val="-2"/>
          <w:szCs w:val="28"/>
          <w:lang w:val="vi-VN"/>
        </w:rPr>
        <w:t>T</w:t>
      </w:r>
      <w:r w:rsidR="00821C54" w:rsidRPr="007A7F00">
        <w:rPr>
          <w:i/>
          <w:color w:val="000000"/>
          <w:spacing w:val="-2"/>
          <w:szCs w:val="28"/>
        </w:rPr>
        <w:t>hôn 1, Tr</w:t>
      </w:r>
      <w:r w:rsidR="00821C54" w:rsidRPr="007A7F00">
        <w:rPr>
          <w:i/>
          <w:color w:val="000000"/>
          <w:spacing w:val="-2"/>
          <w:szCs w:val="28"/>
          <w:lang w:val="vi-VN"/>
        </w:rPr>
        <w:t>à Linh</w:t>
      </w:r>
      <w:r w:rsidR="00821C54" w:rsidRPr="008154F0">
        <w:rPr>
          <w:color w:val="000000"/>
          <w:spacing w:val="-2"/>
          <w:szCs w:val="28"/>
          <w:lang w:val="vi-VN"/>
        </w:rPr>
        <w:t>)</w:t>
      </w:r>
      <w:r w:rsidR="00821C54">
        <w:rPr>
          <w:color w:val="000000"/>
          <w:spacing w:val="-2"/>
          <w:szCs w:val="28"/>
        </w:rPr>
        <w:t>; đồng thời, xem xét điều chỉnh</w:t>
      </w:r>
      <w:r w:rsidR="00821C54" w:rsidRPr="008154F0">
        <w:rPr>
          <w:color w:val="000000"/>
          <w:spacing w:val="-2"/>
          <w:szCs w:val="28"/>
          <w:lang w:val="vi-VN"/>
        </w:rPr>
        <w:t xml:space="preserve"> </w:t>
      </w:r>
      <w:r w:rsidR="00821C54">
        <w:rPr>
          <w:color w:val="000000"/>
          <w:spacing w:val="-2"/>
          <w:szCs w:val="28"/>
        </w:rPr>
        <w:t xml:space="preserve">địa điểm thực hiện xây dựng làng văn hóa truyền thống người </w:t>
      </w:r>
      <w:r w:rsidR="00821C54" w:rsidRPr="008154F0">
        <w:rPr>
          <w:color w:val="000000"/>
          <w:spacing w:val="-2"/>
          <w:szCs w:val="28"/>
          <w:lang w:val="vi-VN"/>
        </w:rPr>
        <w:t>Mơ nông (</w:t>
      </w:r>
      <w:r w:rsidR="00821C54" w:rsidRPr="007A7F00">
        <w:rPr>
          <w:i/>
          <w:color w:val="000000"/>
          <w:spacing w:val="-2"/>
          <w:szCs w:val="28"/>
        </w:rPr>
        <w:t>T</w:t>
      </w:r>
      <w:r w:rsidR="00821C54" w:rsidRPr="007A7F00">
        <w:rPr>
          <w:i/>
          <w:color w:val="000000"/>
          <w:spacing w:val="-2"/>
          <w:szCs w:val="28"/>
          <w:lang w:val="vi-VN"/>
        </w:rPr>
        <w:t>rà Leng</w:t>
      </w:r>
      <w:r w:rsidR="00821C54" w:rsidRPr="008154F0">
        <w:rPr>
          <w:color w:val="000000"/>
          <w:spacing w:val="-2"/>
          <w:szCs w:val="28"/>
          <w:lang w:val="vi-VN"/>
        </w:rPr>
        <w:t>)</w:t>
      </w:r>
      <w:r w:rsidR="00821C54">
        <w:rPr>
          <w:color w:val="000000"/>
          <w:spacing w:val="-2"/>
          <w:szCs w:val="28"/>
        </w:rPr>
        <w:t xml:space="preserve"> do ảnh hưởng sạt lở. </w:t>
      </w:r>
      <w:r>
        <w:t>Đẩy mạnh</w:t>
      </w:r>
      <w:r w:rsidR="0007282F" w:rsidRPr="0007282F">
        <w:rPr>
          <w:lang w:val="vi-VN"/>
        </w:rPr>
        <w:t xml:space="preserve"> xúc tiến</w:t>
      </w:r>
      <w:r>
        <w:t>, quảng bá, thu hút doanh nghiệp đầu tư phát triển</w:t>
      </w:r>
      <w:r w:rsidR="0007282F" w:rsidRPr="0007282F">
        <w:rPr>
          <w:lang w:val="vi-VN"/>
        </w:rPr>
        <w:t xml:space="preserve"> du lịch </w:t>
      </w:r>
      <w:r w:rsidR="007712C4">
        <w:t>trên địa bàn huyện, gắn với từng bước hình thành các</w:t>
      </w:r>
      <w:r w:rsidR="0007282F" w:rsidRPr="0007282F">
        <w:rPr>
          <w:lang w:val="vi-VN"/>
        </w:rPr>
        <w:t xml:space="preserve"> sản phẩm </w:t>
      </w:r>
      <w:r w:rsidR="000F18D1">
        <w:t xml:space="preserve">du lịch từ </w:t>
      </w:r>
      <w:r w:rsidR="0007282F" w:rsidRPr="0007282F">
        <w:rPr>
          <w:lang w:val="vi-VN"/>
        </w:rPr>
        <w:t>truyền thống</w:t>
      </w:r>
      <w:r w:rsidR="000F18D1">
        <w:t xml:space="preserve"> văn hóa, lịch sử, </w:t>
      </w:r>
      <w:r w:rsidR="00524863">
        <w:t>cảnh quan</w:t>
      </w:r>
      <w:r w:rsidR="000F18D1">
        <w:t xml:space="preserve"> và đặc biệt</w:t>
      </w:r>
      <w:r w:rsidR="00524863">
        <w:t xml:space="preserve"> là du lịch sinh thái vùng</w:t>
      </w:r>
      <w:r w:rsidR="0007282F" w:rsidRPr="0007282F">
        <w:rPr>
          <w:lang w:val="vi-VN"/>
        </w:rPr>
        <w:t xml:space="preserve"> S</w:t>
      </w:r>
      <w:r w:rsidR="00524863">
        <w:rPr>
          <w:lang w:val="vi-VN"/>
        </w:rPr>
        <w:t xml:space="preserve">âm Ngọc Linh; phấn đấu duy trì và đưa </w:t>
      </w:r>
      <w:r w:rsidR="00524863">
        <w:t>P</w:t>
      </w:r>
      <w:r w:rsidR="0007282F" w:rsidRPr="0007282F">
        <w:rPr>
          <w:lang w:val="vi-VN"/>
        </w:rPr>
        <w:t xml:space="preserve">hiên chợ </w:t>
      </w:r>
      <w:r w:rsidR="00524863">
        <w:t xml:space="preserve">Sâm </w:t>
      </w:r>
      <w:r w:rsidR="00717599">
        <w:t>N</w:t>
      </w:r>
      <w:r w:rsidR="00524863">
        <w:t xml:space="preserve">gọc Linh, hàng nông sản </w:t>
      </w:r>
      <w:r w:rsidR="0007282F" w:rsidRPr="0007282F">
        <w:rPr>
          <w:lang w:val="vi-VN"/>
        </w:rPr>
        <w:t xml:space="preserve">trở thành sản phẩm du lịch </w:t>
      </w:r>
      <w:r w:rsidR="00524863">
        <w:t xml:space="preserve">đặc trưng </w:t>
      </w:r>
      <w:r w:rsidR="0007282F" w:rsidRPr="0007282F">
        <w:rPr>
          <w:lang w:val="vi-VN"/>
        </w:rPr>
        <w:t>của huyện.</w:t>
      </w:r>
      <w:r w:rsidR="00821C54">
        <w:t xml:space="preserve"> </w:t>
      </w:r>
      <w:r w:rsidR="00821C54">
        <w:rPr>
          <w:color w:val="000000"/>
          <w:spacing w:val="-2"/>
          <w:szCs w:val="28"/>
        </w:rPr>
        <w:t>P</w:t>
      </w:r>
      <w:r w:rsidR="00821C54" w:rsidRPr="00F04D46">
        <w:rPr>
          <w:color w:val="000000"/>
          <w:spacing w:val="-2"/>
          <w:szCs w:val="28"/>
          <w:lang w:val="vi-VN"/>
        </w:rPr>
        <w:t xml:space="preserve">hấn đấu </w:t>
      </w:r>
      <w:r w:rsidR="00821C54">
        <w:rPr>
          <w:color w:val="000000"/>
          <w:spacing w:val="-2"/>
          <w:szCs w:val="28"/>
        </w:rPr>
        <w:t>đạ</w:t>
      </w:r>
      <w:r w:rsidR="00821C54" w:rsidRPr="00F04D46">
        <w:rPr>
          <w:color w:val="000000"/>
          <w:spacing w:val="-2"/>
          <w:szCs w:val="28"/>
          <w:lang w:val="vi-VN"/>
        </w:rPr>
        <w:t>t lượng khách du lịch đến địa bàn từ 50.000 lượt người trở lên.</w:t>
      </w:r>
    </w:p>
    <w:p w:rsidR="00850F97" w:rsidRDefault="00243FF5" w:rsidP="00243FF5">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b/>
          <w:color w:val="000000"/>
          <w:szCs w:val="28"/>
        </w:rPr>
      </w:pPr>
      <w:r>
        <w:rPr>
          <w:b/>
          <w:bCs/>
          <w:color w:val="000000"/>
          <w:szCs w:val="28"/>
        </w:rPr>
        <w:t>5</w:t>
      </w:r>
      <w:r w:rsidR="0036664A" w:rsidRPr="00F04D46">
        <w:rPr>
          <w:b/>
          <w:bCs/>
          <w:color w:val="000000"/>
          <w:szCs w:val="28"/>
          <w:lang w:val="vi-VN"/>
        </w:rPr>
        <w:t xml:space="preserve">- </w:t>
      </w:r>
      <w:r w:rsidR="00E94FA2">
        <w:rPr>
          <w:b/>
          <w:color w:val="000000"/>
          <w:szCs w:val="28"/>
        </w:rPr>
        <w:t>Đảm bảo công tác y tế, giáo dục và các chính sách an sinh xã hội</w:t>
      </w:r>
      <w:r w:rsidR="00A646D3">
        <w:rPr>
          <w:b/>
          <w:color w:val="000000"/>
          <w:szCs w:val="28"/>
        </w:rPr>
        <w:t xml:space="preserve">; thực </w:t>
      </w:r>
      <w:r w:rsidR="00E94FA2">
        <w:rPr>
          <w:b/>
          <w:color w:val="000000"/>
          <w:szCs w:val="28"/>
        </w:rPr>
        <w:t>hiện có hiệu qu</w:t>
      </w:r>
      <w:r w:rsidR="00850F97">
        <w:rPr>
          <w:b/>
          <w:color w:val="000000"/>
          <w:szCs w:val="28"/>
        </w:rPr>
        <w:t xml:space="preserve">ả công tác giảm nghèo bền vững </w:t>
      </w:r>
    </w:p>
    <w:p w:rsidR="00077888" w:rsidRDefault="00E94FA2" w:rsidP="00077888">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Pr>
          <w:color w:val="000000"/>
          <w:szCs w:val="28"/>
        </w:rPr>
        <w:t>Tiếp tục r</w:t>
      </w:r>
      <w:r w:rsidRPr="00F04D46">
        <w:rPr>
          <w:color w:val="000000"/>
          <w:szCs w:val="28"/>
          <w:lang w:val="vi-VN"/>
        </w:rPr>
        <w:t>à soát</w:t>
      </w:r>
      <w:r>
        <w:rPr>
          <w:color w:val="000000"/>
          <w:szCs w:val="28"/>
        </w:rPr>
        <w:t>,</w:t>
      </w:r>
      <w:r w:rsidRPr="00F04D46">
        <w:rPr>
          <w:color w:val="000000"/>
          <w:szCs w:val="28"/>
          <w:lang w:val="vi-VN"/>
        </w:rPr>
        <w:t xml:space="preserve"> đầu tư kiên cố hóa trường học, nhất là các điểm </w:t>
      </w:r>
      <w:r w:rsidR="00544B84">
        <w:rPr>
          <w:color w:val="000000"/>
          <w:szCs w:val="28"/>
        </w:rPr>
        <w:t xml:space="preserve">trường bị thiệt hại nặng do mưa bão trong năm 2020 và các điểm </w:t>
      </w:r>
      <w:r w:rsidRPr="00F04D46">
        <w:rPr>
          <w:color w:val="000000"/>
          <w:szCs w:val="28"/>
          <w:lang w:val="vi-VN"/>
        </w:rPr>
        <w:t xml:space="preserve">thôn còn lại, phù hợp với quy hoạch sắp xếp dân cư. </w:t>
      </w:r>
      <w:r w:rsidR="0036664A" w:rsidRPr="00F04D46">
        <w:rPr>
          <w:color w:val="000000"/>
          <w:szCs w:val="28"/>
          <w:lang w:val="vi-VN"/>
        </w:rPr>
        <w:t>Thực hiện có hiệu quả, chặt chẽ việc sắp xếp, bố trí hệ thống trường lớp theo hướng tinh gọn; bố trí đội ngũ cán bộ</w:t>
      </w:r>
      <w:r w:rsidR="0036664A">
        <w:rPr>
          <w:color w:val="000000"/>
          <w:szCs w:val="28"/>
          <w:lang w:val="vi-VN"/>
        </w:rPr>
        <w:t>, giáo viên, nhân viên phù hợp; tổ chức xét tuyển biên chế cho các đơn vị trường đảm bảo theo yêu cầu</w:t>
      </w:r>
      <w:r w:rsidR="0036664A" w:rsidRPr="00F04D46">
        <w:rPr>
          <w:color w:val="000000"/>
          <w:szCs w:val="28"/>
          <w:lang w:val="vi-VN"/>
        </w:rPr>
        <w:t>. Nâng cao hiệu quả và chất lượng giáo dục đào tạo; giữ vững và nâng cao chất lượng phổ cập giáo dục</w:t>
      </w:r>
      <w:r w:rsidR="00732E44">
        <w:rPr>
          <w:color w:val="000000"/>
          <w:szCs w:val="28"/>
        </w:rPr>
        <w:t xml:space="preserve"> và tỷ lệ duy trì sỹ số học sinh ở các bậc học</w:t>
      </w:r>
      <w:r w:rsidR="0036664A" w:rsidRPr="00F04D46">
        <w:rPr>
          <w:color w:val="000000"/>
          <w:szCs w:val="28"/>
          <w:lang w:val="vi-VN"/>
        </w:rPr>
        <w:t xml:space="preserve">. Phấn đấu xây dựng </w:t>
      </w:r>
      <w:r w:rsidR="0036664A">
        <w:rPr>
          <w:color w:val="000000"/>
          <w:szCs w:val="28"/>
        </w:rPr>
        <w:t xml:space="preserve"> 03 </w:t>
      </w:r>
      <w:r w:rsidR="0036664A" w:rsidRPr="00F04D46">
        <w:rPr>
          <w:color w:val="000000"/>
          <w:szCs w:val="28"/>
          <w:lang w:val="vi-VN"/>
        </w:rPr>
        <w:t>trường đạt chuẩn quốc gia.</w:t>
      </w:r>
    </w:p>
    <w:p w:rsidR="004F3DC2" w:rsidRDefault="0036664A" w:rsidP="004F3DC2">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F04D46">
        <w:rPr>
          <w:color w:val="000000"/>
          <w:szCs w:val="28"/>
          <w:lang w:val="vi-VN"/>
        </w:rPr>
        <w:lastRenderedPageBreak/>
        <w:t>T</w:t>
      </w:r>
      <w:r w:rsidR="00077888">
        <w:rPr>
          <w:color w:val="000000"/>
          <w:szCs w:val="28"/>
        </w:rPr>
        <w:t xml:space="preserve">ăng cường công tác chăm sóc sức khỏe ban đầu </w:t>
      </w:r>
      <w:r>
        <w:rPr>
          <w:color w:val="000000"/>
          <w:szCs w:val="28"/>
          <w:lang w:val="vi-VN"/>
        </w:rPr>
        <w:t>cho nhân dân</w:t>
      </w:r>
      <w:r w:rsidR="00077888">
        <w:rPr>
          <w:color w:val="000000"/>
          <w:szCs w:val="28"/>
        </w:rPr>
        <w:t xml:space="preserve"> ngay từ tuyến cơ sở</w:t>
      </w:r>
      <w:r>
        <w:rPr>
          <w:color w:val="000000"/>
          <w:szCs w:val="28"/>
          <w:lang w:val="vi-VN"/>
        </w:rPr>
        <w:t>. T</w:t>
      </w:r>
      <w:r w:rsidRPr="00F04D46">
        <w:rPr>
          <w:color w:val="000000"/>
          <w:szCs w:val="28"/>
          <w:lang w:val="vi-VN"/>
        </w:rPr>
        <w:t>ập trung chỉ đạo công tác quản lý và cấp phát thẻ bảo hiểm y tế cho nhân dân</w:t>
      </w:r>
      <w:r w:rsidR="00077888">
        <w:rPr>
          <w:color w:val="000000"/>
          <w:szCs w:val="28"/>
        </w:rPr>
        <w:t xml:space="preserve"> đạt chỉ tiêu đề ra, đảm bảo quyền lợi khi khám chữa bệnh</w:t>
      </w:r>
      <w:r w:rsidRPr="00F04D46">
        <w:rPr>
          <w:color w:val="000000"/>
          <w:szCs w:val="28"/>
          <w:lang w:val="vi-VN"/>
        </w:rPr>
        <w:t>. Tích cực triển khai phòng chống dịch bệnh,</w:t>
      </w:r>
      <w:r w:rsidR="00077888">
        <w:rPr>
          <w:color w:val="000000"/>
          <w:szCs w:val="28"/>
        </w:rPr>
        <w:t xml:space="preserve"> đặc biệt là dịch bệnh Covid-19</w:t>
      </w:r>
      <w:r w:rsidRPr="00F04D46">
        <w:rPr>
          <w:color w:val="000000"/>
          <w:szCs w:val="28"/>
          <w:lang w:val="vi-VN"/>
        </w:rPr>
        <w:t>. Phấn đấu giảm dưới 18% số trẻ em dưới 05 tuổ</w:t>
      </w:r>
      <w:r>
        <w:rPr>
          <w:color w:val="000000"/>
          <w:szCs w:val="28"/>
          <w:lang w:val="vi-VN"/>
        </w:rPr>
        <w:t>i</w:t>
      </w:r>
      <w:r w:rsidR="004F3DC2">
        <w:rPr>
          <w:color w:val="000000"/>
          <w:szCs w:val="28"/>
          <w:lang w:val="vi-VN"/>
        </w:rPr>
        <w:t xml:space="preserve"> suy dinh dưỡng thể nhẹ cân</w:t>
      </w:r>
      <w:r w:rsidR="00895F5A">
        <w:rPr>
          <w:color w:val="000000"/>
          <w:szCs w:val="28"/>
        </w:rPr>
        <w:t xml:space="preserve">; giảm tỷ lệ sinh con thứ 3 và </w:t>
      </w:r>
      <w:r w:rsidR="00895F5A" w:rsidRPr="00895F5A">
        <w:rPr>
          <w:lang w:val="vi-VN"/>
        </w:rPr>
        <w:t xml:space="preserve">tỷ lệ tăng dân số tự nhiên xuống </w:t>
      </w:r>
      <w:r w:rsidR="00895F5A" w:rsidRPr="00895F5A">
        <w:t>dưới</w:t>
      </w:r>
      <w:r w:rsidR="00895F5A" w:rsidRPr="00895F5A">
        <w:rPr>
          <w:lang w:val="vi-VN"/>
        </w:rPr>
        <w:t xml:space="preserve"> 12‰</w:t>
      </w:r>
      <w:r w:rsidR="00895F5A">
        <w:rPr>
          <w:color w:val="000000"/>
          <w:szCs w:val="28"/>
        </w:rPr>
        <w:t xml:space="preserve"> </w:t>
      </w:r>
      <w:r w:rsidR="004F3DC2">
        <w:rPr>
          <w:color w:val="000000"/>
          <w:szCs w:val="28"/>
          <w:lang w:val="vi-VN"/>
        </w:rPr>
        <w:t xml:space="preserve">. </w:t>
      </w:r>
      <w:r w:rsidR="004F3DC2">
        <w:rPr>
          <w:color w:val="000000"/>
          <w:szCs w:val="28"/>
        </w:rPr>
        <w:t xml:space="preserve">Đầu tư xây </w:t>
      </w:r>
      <w:r w:rsidRPr="008154F0">
        <w:rPr>
          <w:color w:val="000000"/>
          <w:szCs w:val="28"/>
          <w:lang w:val="vi-VN"/>
        </w:rPr>
        <w:t xml:space="preserve">dựng </w:t>
      </w:r>
      <w:r>
        <w:rPr>
          <w:color w:val="000000"/>
          <w:szCs w:val="28"/>
          <w:lang w:val="vi-VN"/>
        </w:rPr>
        <w:t>0</w:t>
      </w:r>
      <w:r w:rsidR="004F3DC2">
        <w:rPr>
          <w:color w:val="000000"/>
          <w:szCs w:val="28"/>
        </w:rPr>
        <w:t>2</w:t>
      </w:r>
      <w:r>
        <w:rPr>
          <w:color w:val="000000"/>
          <w:szCs w:val="28"/>
          <w:lang w:val="vi-VN"/>
        </w:rPr>
        <w:t xml:space="preserve"> trạm y tế</w:t>
      </w:r>
      <w:r w:rsidRPr="00F04D46">
        <w:rPr>
          <w:color w:val="000000"/>
          <w:szCs w:val="28"/>
          <w:lang w:val="vi-VN"/>
        </w:rPr>
        <w:t xml:space="preserve"> đạt tiêu chí quốc gia.</w:t>
      </w:r>
    </w:p>
    <w:p w:rsidR="00BC6AA1" w:rsidRDefault="00921910" w:rsidP="00BC6AA1">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Pr>
          <w:color w:val="000000"/>
          <w:szCs w:val="28"/>
        </w:rPr>
        <w:t>Đẩy mạnh</w:t>
      </w:r>
      <w:r w:rsidR="0036664A" w:rsidRPr="00F04D46">
        <w:rPr>
          <w:color w:val="000000"/>
          <w:szCs w:val="28"/>
          <w:lang w:val="vi-VN"/>
        </w:rPr>
        <w:t xml:space="preserve"> các hoạt động thông tin, tuyên truyền; kịp thời cung cấp thông tin, định hướng dư luận, phản bác thông tin sai lệch</w:t>
      </w:r>
      <w:r w:rsidR="004C6162">
        <w:rPr>
          <w:color w:val="000000"/>
          <w:szCs w:val="28"/>
        </w:rPr>
        <w:t>, nhất là trước, trong và sau Đại hội đại biểu toàn quốc lần thứ XIII của Đảng; bầu cử đại biểu Quốc hội khóa XV và đại biểu HĐND các cấp (</w:t>
      </w:r>
      <w:r w:rsidR="004C6162">
        <w:rPr>
          <w:i/>
          <w:color w:val="000000"/>
          <w:szCs w:val="28"/>
        </w:rPr>
        <w:t>Nhiệm kỳ 2021 – 2026</w:t>
      </w:r>
      <w:r w:rsidR="004C6162">
        <w:rPr>
          <w:color w:val="000000"/>
          <w:szCs w:val="28"/>
        </w:rPr>
        <w:t>) và thông tin về tình hình dịch bệnh Covi-19</w:t>
      </w:r>
      <w:r w:rsidR="0036664A" w:rsidRPr="00F04D46">
        <w:rPr>
          <w:color w:val="000000"/>
          <w:szCs w:val="28"/>
          <w:lang w:val="vi-VN"/>
        </w:rPr>
        <w:t xml:space="preserve">. Tổ chức </w:t>
      </w:r>
      <w:r w:rsidR="004C6162">
        <w:rPr>
          <w:color w:val="000000"/>
          <w:szCs w:val="28"/>
        </w:rPr>
        <w:t>thành công đại hội</w:t>
      </w:r>
      <w:r w:rsidR="0036664A">
        <w:rPr>
          <w:color w:val="000000"/>
          <w:szCs w:val="28"/>
        </w:rPr>
        <w:t xml:space="preserve"> </w:t>
      </w:r>
      <w:r w:rsidR="004C6162">
        <w:rPr>
          <w:color w:val="000000"/>
          <w:szCs w:val="28"/>
          <w:lang w:val="vi-VN"/>
        </w:rPr>
        <w:t xml:space="preserve">thể dục – </w:t>
      </w:r>
      <w:r w:rsidR="0036664A" w:rsidRPr="00F04D46">
        <w:rPr>
          <w:color w:val="000000"/>
          <w:szCs w:val="28"/>
          <w:lang w:val="vi-VN"/>
        </w:rPr>
        <w:t>thể thao</w:t>
      </w:r>
      <w:r w:rsidR="00A3689A">
        <w:rPr>
          <w:color w:val="000000"/>
          <w:szCs w:val="28"/>
        </w:rPr>
        <w:t xml:space="preserve"> 02 cấp. Thực hiện tốt </w:t>
      </w:r>
      <w:r w:rsidR="0036664A" w:rsidRPr="00F04D46">
        <w:rPr>
          <w:color w:val="000000"/>
          <w:szCs w:val="28"/>
          <w:lang w:val="vi-VN"/>
        </w:rPr>
        <w:t>phong trào “</w:t>
      </w:r>
      <w:r w:rsidR="0036664A" w:rsidRPr="00F04D46">
        <w:rPr>
          <w:i/>
          <w:color w:val="000000"/>
          <w:szCs w:val="28"/>
          <w:lang w:val="vi-VN"/>
        </w:rPr>
        <w:t>Toàn dân đoàn kết xây dựng nông thôn mới, đô thị văn minh</w:t>
      </w:r>
      <w:r w:rsidR="0036664A" w:rsidRPr="00F04D46">
        <w:rPr>
          <w:color w:val="000000"/>
          <w:szCs w:val="28"/>
          <w:lang w:val="vi-VN"/>
        </w:rPr>
        <w:t xml:space="preserve">”. </w:t>
      </w:r>
    </w:p>
    <w:p w:rsidR="00935264" w:rsidRDefault="0089637C" w:rsidP="00FE5C1E">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Pr>
          <w:color w:val="000000"/>
          <w:szCs w:val="28"/>
        </w:rPr>
        <w:t>Tập trung các nguồn lực nhà nước và xã hội</w:t>
      </w:r>
      <w:r w:rsidR="00994EE9">
        <w:rPr>
          <w:color w:val="000000"/>
          <w:szCs w:val="28"/>
        </w:rPr>
        <w:t xml:space="preserve"> để g</w:t>
      </w:r>
      <w:r w:rsidR="0036664A" w:rsidRPr="00F04D46">
        <w:rPr>
          <w:color w:val="000000"/>
          <w:szCs w:val="28"/>
          <w:lang w:val="vi-VN"/>
        </w:rPr>
        <w:t xml:space="preserve">iải quyết kịp thời, </w:t>
      </w:r>
      <w:r w:rsidR="007D7745">
        <w:rPr>
          <w:color w:val="000000"/>
          <w:szCs w:val="28"/>
        </w:rPr>
        <w:t xml:space="preserve">sớm </w:t>
      </w:r>
      <w:r w:rsidR="00434F4F">
        <w:rPr>
          <w:color w:val="000000"/>
          <w:szCs w:val="28"/>
        </w:rPr>
        <w:t xml:space="preserve">hoàn thành sắp xếp tái định cử và </w:t>
      </w:r>
      <w:r w:rsidR="007D7745">
        <w:rPr>
          <w:color w:val="000000"/>
          <w:szCs w:val="28"/>
        </w:rPr>
        <w:t xml:space="preserve">ổn định cuộc sống cho các hộ </w:t>
      </w:r>
      <w:r w:rsidR="008263FD">
        <w:rPr>
          <w:color w:val="000000"/>
          <w:szCs w:val="28"/>
        </w:rPr>
        <w:t>bị mất hoàn toàn nhà cửa</w:t>
      </w:r>
      <w:r w:rsidR="00434F4F">
        <w:rPr>
          <w:color w:val="000000"/>
          <w:szCs w:val="28"/>
        </w:rPr>
        <w:t>, hộ có người chết, mất tích</w:t>
      </w:r>
      <w:r w:rsidR="008263FD">
        <w:rPr>
          <w:color w:val="000000"/>
          <w:szCs w:val="28"/>
        </w:rPr>
        <w:t xml:space="preserve"> </w:t>
      </w:r>
      <w:r w:rsidR="00434F4F">
        <w:rPr>
          <w:color w:val="000000"/>
          <w:szCs w:val="28"/>
        </w:rPr>
        <w:t>ở các xã. Thực hiện</w:t>
      </w:r>
      <w:r w:rsidR="007D7745">
        <w:rPr>
          <w:color w:val="000000"/>
          <w:szCs w:val="28"/>
        </w:rPr>
        <w:t xml:space="preserve"> </w:t>
      </w:r>
      <w:r w:rsidR="0036664A" w:rsidRPr="00F04D46">
        <w:rPr>
          <w:color w:val="000000"/>
          <w:szCs w:val="28"/>
          <w:lang w:val="vi-VN"/>
        </w:rPr>
        <w:t>đầy đủ</w:t>
      </w:r>
      <w:r w:rsidR="00434F4F">
        <w:rPr>
          <w:color w:val="000000"/>
          <w:szCs w:val="28"/>
        </w:rPr>
        <w:t>, kịp thời</w:t>
      </w:r>
      <w:r w:rsidR="0036664A" w:rsidRPr="00F04D46">
        <w:rPr>
          <w:color w:val="000000"/>
          <w:szCs w:val="28"/>
          <w:lang w:val="vi-VN"/>
        </w:rPr>
        <w:t xml:space="preserve"> các chính sách, chế độ ưu đãi người có công, trợ giúp xã hội</w:t>
      </w:r>
      <w:r w:rsidR="00980D59">
        <w:rPr>
          <w:color w:val="000000"/>
          <w:szCs w:val="28"/>
        </w:rPr>
        <w:t>, đối tượng bị ảnh hưởng bởi dịch bệnh, thiên tai</w:t>
      </w:r>
      <w:r w:rsidR="0036664A" w:rsidRPr="00F04D46">
        <w:rPr>
          <w:color w:val="000000"/>
          <w:szCs w:val="28"/>
          <w:lang w:val="vi-VN"/>
        </w:rPr>
        <w:t xml:space="preserve">; làm tốt công tác đền ơn đáp nghĩa. Đảm bảo các mặt hàng thiết yếu phục vụ nhu cầu nhân dân, nhất là trong </w:t>
      </w:r>
      <w:r w:rsidR="0036664A">
        <w:rPr>
          <w:color w:val="000000"/>
          <w:szCs w:val="28"/>
          <w:lang w:val="vi-VN"/>
        </w:rPr>
        <w:t>mùa mưa bão và dịp T</w:t>
      </w:r>
      <w:r w:rsidR="0036664A" w:rsidRPr="00F04D46">
        <w:rPr>
          <w:color w:val="000000"/>
          <w:szCs w:val="28"/>
          <w:lang w:val="vi-VN"/>
        </w:rPr>
        <w:t>ết Nguyên đán năm 202</w:t>
      </w:r>
      <w:r w:rsidR="00FE5C1E">
        <w:rPr>
          <w:color w:val="000000"/>
          <w:szCs w:val="28"/>
        </w:rPr>
        <w:t>1</w:t>
      </w:r>
      <w:r w:rsidR="0036664A" w:rsidRPr="00F04D46">
        <w:rPr>
          <w:color w:val="000000"/>
          <w:szCs w:val="28"/>
          <w:lang w:val="vi-VN"/>
        </w:rPr>
        <w:t>.</w:t>
      </w:r>
    </w:p>
    <w:p w:rsidR="00935264" w:rsidRPr="00935264" w:rsidRDefault="00935264" w:rsidP="00FE5C1E">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935264">
        <w:rPr>
          <w:lang w:val="vi-VN"/>
        </w:rPr>
        <w:t>Thực hiện Luật bảo hiểm xã hội đảm bảo hiệu quả</w:t>
      </w:r>
      <w:r w:rsidR="006D1BCA">
        <w:t xml:space="preserve">; </w:t>
      </w:r>
      <w:r w:rsidR="00D17396">
        <w:t>phấn đấu</w:t>
      </w:r>
      <w:r w:rsidRPr="00935264">
        <w:rPr>
          <w:lang w:val="vi-VN"/>
        </w:rPr>
        <w:t xml:space="preserve"> 100% số lao động</w:t>
      </w:r>
      <w:r w:rsidR="0023606D">
        <w:t xml:space="preserve"> thuộc</w:t>
      </w:r>
      <w:r w:rsidRPr="00935264">
        <w:rPr>
          <w:lang w:val="vi-VN"/>
        </w:rPr>
        <w:t xml:space="preserve"> </w:t>
      </w:r>
      <w:r w:rsidR="0023606D">
        <w:t xml:space="preserve">các </w:t>
      </w:r>
      <w:r w:rsidRPr="00935264">
        <w:rPr>
          <w:lang w:val="vi-VN"/>
        </w:rPr>
        <w:t xml:space="preserve">cơ quan, </w:t>
      </w:r>
      <w:r w:rsidR="0023606D">
        <w:t>đơn vị</w:t>
      </w:r>
      <w:r w:rsidRPr="00935264">
        <w:rPr>
          <w:lang w:val="vi-VN"/>
        </w:rPr>
        <w:t xml:space="preserve"> tham gia </w:t>
      </w:r>
      <w:r w:rsidR="0023606D">
        <w:t>BHXH, BHTN..</w:t>
      </w:r>
      <w:r w:rsidR="002D37A4">
        <w:rPr>
          <w:lang w:val="vi-VN"/>
        </w:rPr>
        <w:t xml:space="preserve">. </w:t>
      </w:r>
      <w:r w:rsidRPr="00935264">
        <w:rPr>
          <w:lang w:val="vi-VN"/>
        </w:rPr>
        <w:t xml:space="preserve">Đẩy mạnh công tác tuyên truyền, vận động các tổ chức, cá nhân tham gia </w:t>
      </w:r>
      <w:r w:rsidR="00E544B4">
        <w:t>BHXH</w:t>
      </w:r>
      <w:r w:rsidRPr="00935264">
        <w:rPr>
          <w:lang w:val="vi-VN"/>
        </w:rPr>
        <w:t xml:space="preserve"> tự nguyện.</w:t>
      </w:r>
    </w:p>
    <w:p w:rsidR="007C112B" w:rsidRDefault="0036664A" w:rsidP="00882F6A">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szCs w:val="28"/>
          <w:lang w:val="vi-VN"/>
        </w:rPr>
      </w:pPr>
      <w:r w:rsidRPr="00F04D46">
        <w:rPr>
          <w:szCs w:val="28"/>
          <w:lang w:val="vi-VN"/>
        </w:rPr>
        <w:t xml:space="preserve">Tập trung các nguồn lực đầu tư giúp thoát nghèo bền vững; tiếp tục </w:t>
      </w:r>
      <w:r w:rsidRPr="00F04D46">
        <w:rPr>
          <w:szCs w:val="28"/>
          <w:shd w:val="clear" w:color="auto" w:fill="FFFFFF"/>
          <w:lang w:val="vi-VN"/>
        </w:rPr>
        <w:t>thực hiện việc giao định mức 03 cán bộ, công chức, lao động giúp 01 hộ dân đăng ký thoát nghèo</w:t>
      </w:r>
      <w:r w:rsidR="00AA481B">
        <w:rPr>
          <w:szCs w:val="28"/>
          <w:shd w:val="clear" w:color="auto" w:fill="FFFFFF"/>
        </w:rPr>
        <w:t>,</w:t>
      </w:r>
      <w:r>
        <w:rPr>
          <w:szCs w:val="28"/>
          <w:shd w:val="clear" w:color="auto" w:fill="FFFFFF"/>
        </w:rPr>
        <w:t xml:space="preserve"> </w:t>
      </w:r>
      <w:r>
        <w:rPr>
          <w:szCs w:val="28"/>
          <w:lang w:val="vi-VN"/>
        </w:rPr>
        <w:t>phấn đấu giảm</w:t>
      </w:r>
      <w:r w:rsidR="00AE0539">
        <w:rPr>
          <w:szCs w:val="28"/>
          <w:lang w:val="vi-VN"/>
        </w:rPr>
        <w:t xml:space="preserve"> </w:t>
      </w:r>
      <w:r w:rsidRPr="008154F0">
        <w:rPr>
          <w:szCs w:val="28"/>
          <w:lang w:val="vi-VN"/>
        </w:rPr>
        <w:t>3</w:t>
      </w:r>
      <w:r w:rsidR="00AA481B">
        <w:rPr>
          <w:szCs w:val="28"/>
        </w:rPr>
        <w:t>2</w:t>
      </w:r>
      <w:r w:rsidRPr="008154F0">
        <w:rPr>
          <w:szCs w:val="28"/>
          <w:lang w:val="vi-VN"/>
        </w:rPr>
        <w:t>5 hộ nghèo (</w:t>
      </w:r>
      <w:r w:rsidRPr="008154F0">
        <w:rPr>
          <w:i/>
          <w:szCs w:val="28"/>
          <w:lang w:val="vi-VN"/>
        </w:rPr>
        <w:t>tương ứng tỷ lệ 05%</w:t>
      </w:r>
      <w:r w:rsidRPr="008154F0">
        <w:rPr>
          <w:szCs w:val="28"/>
          <w:lang w:val="vi-VN"/>
        </w:rPr>
        <w:t>).</w:t>
      </w:r>
      <w:r>
        <w:rPr>
          <w:szCs w:val="28"/>
        </w:rPr>
        <w:t xml:space="preserve"> </w:t>
      </w:r>
      <w:r w:rsidRPr="00F04D46">
        <w:rPr>
          <w:szCs w:val="28"/>
          <w:lang w:val="vi-VN"/>
        </w:rPr>
        <w:t>Thực hiện tốt công tác</w:t>
      </w:r>
      <w:r w:rsidR="002858E0">
        <w:rPr>
          <w:szCs w:val="28"/>
        </w:rPr>
        <w:t xml:space="preserve"> phối hợp</w:t>
      </w:r>
      <w:r w:rsidRPr="00F04D46">
        <w:rPr>
          <w:szCs w:val="28"/>
          <w:lang w:val="vi-VN"/>
        </w:rPr>
        <w:t xml:space="preserve"> đào tạo nghề, chú trọng đào tạo</w:t>
      </w:r>
      <w:r>
        <w:rPr>
          <w:szCs w:val="28"/>
        </w:rPr>
        <w:t xml:space="preserve"> cho lao động có nhu cầu đi làm việc ở nước ngoài theo hợp đồng. Phấn đấu đạt chỉ tiêu đ</w:t>
      </w:r>
      <w:r w:rsidRPr="008154F0">
        <w:rPr>
          <w:color w:val="000000"/>
          <w:szCs w:val="28"/>
          <w:lang w:val="vi-VN"/>
        </w:rPr>
        <w:t xml:space="preserve">ào tạo nghề cho </w:t>
      </w:r>
      <w:r w:rsidR="002858E0">
        <w:rPr>
          <w:color w:val="000000"/>
          <w:szCs w:val="28"/>
        </w:rPr>
        <w:t>4</w:t>
      </w:r>
      <w:r w:rsidRPr="008154F0">
        <w:rPr>
          <w:color w:val="000000"/>
          <w:szCs w:val="28"/>
          <w:lang w:val="vi-VN"/>
        </w:rPr>
        <w:t>00 người, trong đó</w:t>
      </w:r>
      <w:r>
        <w:rPr>
          <w:color w:val="000000"/>
          <w:szCs w:val="28"/>
        </w:rPr>
        <w:t>, nghề</w:t>
      </w:r>
      <w:r w:rsidRPr="008154F0">
        <w:rPr>
          <w:color w:val="000000"/>
          <w:szCs w:val="28"/>
          <w:lang w:val="vi-VN"/>
        </w:rPr>
        <w:t xml:space="preserve"> nông </w:t>
      </w:r>
      <w:r w:rsidRPr="00CB7EA3">
        <w:rPr>
          <w:color w:val="000000"/>
          <w:szCs w:val="28"/>
          <w:lang w:val="vi-VN"/>
        </w:rPr>
        <w:t xml:space="preserve">– lâm </w:t>
      </w:r>
      <w:r w:rsidRPr="008154F0">
        <w:rPr>
          <w:color w:val="000000"/>
          <w:szCs w:val="28"/>
          <w:lang w:val="vi-VN"/>
        </w:rPr>
        <w:t xml:space="preserve">nghiệp </w:t>
      </w:r>
      <w:r w:rsidR="002858E0">
        <w:rPr>
          <w:color w:val="000000"/>
          <w:szCs w:val="28"/>
        </w:rPr>
        <w:t>2</w:t>
      </w:r>
      <w:r w:rsidRPr="008154F0">
        <w:rPr>
          <w:color w:val="000000"/>
          <w:szCs w:val="28"/>
          <w:lang w:val="vi-VN"/>
        </w:rPr>
        <w:t xml:space="preserve">50 người, </w:t>
      </w:r>
      <w:r>
        <w:rPr>
          <w:color w:val="000000"/>
          <w:szCs w:val="28"/>
        </w:rPr>
        <w:t xml:space="preserve">nghề </w:t>
      </w:r>
      <w:r>
        <w:rPr>
          <w:color w:val="000000"/>
          <w:szCs w:val="28"/>
          <w:lang w:val="vi-VN"/>
        </w:rPr>
        <w:t xml:space="preserve">phi nông nghiệp 150 người; </w:t>
      </w:r>
      <w:r w:rsidRPr="008154F0">
        <w:rPr>
          <w:color w:val="000000"/>
          <w:szCs w:val="28"/>
          <w:lang w:val="vi-VN"/>
        </w:rPr>
        <w:t xml:space="preserve">tỷ lệ lao động qua đào tạo </w:t>
      </w:r>
      <w:r>
        <w:rPr>
          <w:color w:val="000000"/>
          <w:szCs w:val="28"/>
        </w:rPr>
        <w:t>đạt</w:t>
      </w:r>
      <w:r w:rsidRPr="008154F0">
        <w:rPr>
          <w:color w:val="000000"/>
          <w:szCs w:val="28"/>
          <w:lang w:val="vi-VN"/>
        </w:rPr>
        <w:t xml:space="preserve"> </w:t>
      </w:r>
      <w:r w:rsidR="002858E0">
        <w:rPr>
          <w:color w:val="000000"/>
          <w:szCs w:val="28"/>
          <w:lang w:val="vi-VN"/>
        </w:rPr>
        <w:t>3</w:t>
      </w:r>
      <w:r w:rsidR="00471F2E">
        <w:rPr>
          <w:color w:val="000000"/>
          <w:szCs w:val="28"/>
        </w:rPr>
        <w:t>4</w:t>
      </w:r>
      <w:r w:rsidR="002858E0">
        <w:rPr>
          <w:color w:val="000000"/>
          <w:szCs w:val="28"/>
          <w:lang w:val="vi-VN"/>
        </w:rPr>
        <w:t>,9</w:t>
      </w:r>
      <w:r w:rsidRPr="006F6B93">
        <w:rPr>
          <w:color w:val="000000"/>
          <w:szCs w:val="28"/>
          <w:lang w:val="vi-VN"/>
        </w:rPr>
        <w:t>%</w:t>
      </w:r>
      <w:r w:rsidRPr="008154F0">
        <w:rPr>
          <w:color w:val="000000"/>
          <w:szCs w:val="28"/>
          <w:lang w:val="vi-VN"/>
        </w:rPr>
        <w:t xml:space="preserve">; số lao động có việc làm tăng thêm </w:t>
      </w:r>
      <w:r>
        <w:rPr>
          <w:color w:val="000000"/>
          <w:szCs w:val="28"/>
          <w:lang w:val="vi-VN"/>
        </w:rPr>
        <w:t xml:space="preserve">400 </w:t>
      </w:r>
      <w:r w:rsidRPr="00693C75">
        <w:rPr>
          <w:color w:val="000000"/>
          <w:szCs w:val="28"/>
          <w:lang w:val="vi-VN"/>
        </w:rPr>
        <w:t>người</w:t>
      </w:r>
      <w:r w:rsidR="002858E0">
        <w:rPr>
          <w:color w:val="000000"/>
          <w:szCs w:val="28"/>
          <w:lang w:val="vi-VN"/>
        </w:rPr>
        <w:t>, trong đó có từ 30</w:t>
      </w:r>
      <w:r w:rsidRPr="008154F0">
        <w:rPr>
          <w:color w:val="000000"/>
          <w:szCs w:val="28"/>
          <w:lang w:val="vi-VN"/>
        </w:rPr>
        <w:t xml:space="preserve"> </w:t>
      </w:r>
      <w:r w:rsidRPr="00693C75">
        <w:rPr>
          <w:color w:val="000000"/>
          <w:szCs w:val="28"/>
          <w:lang w:val="vi-VN"/>
        </w:rPr>
        <w:t>người</w:t>
      </w:r>
      <w:r w:rsidRPr="008154F0">
        <w:rPr>
          <w:color w:val="000000"/>
          <w:szCs w:val="28"/>
          <w:lang w:val="vi-VN"/>
        </w:rPr>
        <w:t xml:space="preserve"> đi</w:t>
      </w:r>
      <w:r w:rsidRPr="00693C75">
        <w:rPr>
          <w:color w:val="000000"/>
          <w:szCs w:val="28"/>
          <w:lang w:val="vi-VN"/>
        </w:rPr>
        <w:t xml:space="preserve"> </w:t>
      </w:r>
      <w:r>
        <w:rPr>
          <w:color w:val="000000"/>
          <w:szCs w:val="28"/>
        </w:rPr>
        <w:t>làm việc ở nước ngoài theo hợp đồng</w:t>
      </w:r>
      <w:r w:rsidRPr="00F04D46">
        <w:rPr>
          <w:szCs w:val="28"/>
          <w:lang w:val="vi-VN"/>
        </w:rPr>
        <w:t>.</w:t>
      </w:r>
    </w:p>
    <w:p w:rsidR="005822A3" w:rsidRDefault="00882F6A" w:rsidP="005822A3">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b/>
          <w:color w:val="000000"/>
          <w:szCs w:val="28"/>
          <w:lang w:val="vi-VN"/>
        </w:rPr>
      </w:pPr>
      <w:r>
        <w:rPr>
          <w:b/>
          <w:color w:val="000000"/>
          <w:szCs w:val="28"/>
        </w:rPr>
        <w:t>6</w:t>
      </w:r>
      <w:r w:rsidR="0036664A" w:rsidRPr="00F04D46">
        <w:rPr>
          <w:b/>
          <w:color w:val="000000"/>
          <w:szCs w:val="28"/>
          <w:lang w:val="vi-VN"/>
        </w:rPr>
        <w:t xml:space="preserve">- </w:t>
      </w:r>
      <w:r w:rsidR="005822A3">
        <w:rPr>
          <w:b/>
          <w:color w:val="000000"/>
          <w:szCs w:val="28"/>
        </w:rPr>
        <w:t>Giữ vững ổn định</w:t>
      </w:r>
      <w:r w:rsidR="0036664A" w:rsidRPr="00121758">
        <w:rPr>
          <w:b/>
          <w:color w:val="000000"/>
          <w:szCs w:val="28"/>
          <w:lang w:val="vi-VN"/>
        </w:rPr>
        <w:t xml:space="preserve"> </w:t>
      </w:r>
      <w:r w:rsidR="0036664A" w:rsidRPr="00F04D46">
        <w:rPr>
          <w:b/>
          <w:color w:val="000000"/>
          <w:szCs w:val="28"/>
          <w:lang w:val="vi-VN"/>
        </w:rPr>
        <w:t>q</w:t>
      </w:r>
      <w:r w:rsidR="0036664A" w:rsidRPr="00121758">
        <w:rPr>
          <w:b/>
          <w:color w:val="000000"/>
          <w:szCs w:val="28"/>
          <w:lang w:val="vi-VN"/>
        </w:rPr>
        <w:t>uốc phòng</w:t>
      </w:r>
      <w:r w:rsidR="0036664A" w:rsidRPr="00F04D46">
        <w:rPr>
          <w:b/>
          <w:color w:val="000000"/>
          <w:szCs w:val="28"/>
          <w:lang w:val="vi-VN"/>
        </w:rPr>
        <w:t xml:space="preserve"> </w:t>
      </w:r>
      <w:r w:rsidR="0036664A" w:rsidRPr="00121758">
        <w:rPr>
          <w:b/>
          <w:color w:val="000000"/>
          <w:szCs w:val="28"/>
          <w:lang w:val="vi-VN"/>
        </w:rPr>
        <w:t>–</w:t>
      </w:r>
      <w:r w:rsidR="0036664A" w:rsidRPr="00F04D46">
        <w:rPr>
          <w:b/>
          <w:color w:val="000000"/>
          <w:szCs w:val="28"/>
          <w:lang w:val="vi-VN"/>
        </w:rPr>
        <w:t xml:space="preserve"> a</w:t>
      </w:r>
      <w:r w:rsidR="005822A3">
        <w:rPr>
          <w:b/>
          <w:color w:val="000000"/>
          <w:szCs w:val="28"/>
          <w:lang w:val="vi-VN"/>
        </w:rPr>
        <w:t xml:space="preserve">n ninh, </w:t>
      </w:r>
      <w:r w:rsidR="0036664A" w:rsidRPr="00121758">
        <w:rPr>
          <w:b/>
          <w:color w:val="000000"/>
          <w:szCs w:val="28"/>
          <w:lang w:val="vi-VN"/>
        </w:rPr>
        <w:t>trật tự an toàn xã hội</w:t>
      </w:r>
    </w:p>
    <w:p w:rsidR="00686CF6" w:rsidRPr="00686CF6" w:rsidRDefault="005822A3" w:rsidP="00686CF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pPr>
      <w:r w:rsidRPr="00B15440">
        <w:rPr>
          <w:lang w:val="vi-VN"/>
        </w:rPr>
        <w:t xml:space="preserve">Thực hiện tốt các chủ trương của Đảng, chính sách, pháp luật của Nhà nước về công tác nội chính, </w:t>
      </w:r>
      <w:r>
        <w:t>đặc biệt tr</w:t>
      </w:r>
      <w:r w:rsidR="00FD36CB">
        <w:t>ên</w:t>
      </w:r>
      <w:r>
        <w:t xml:space="preserve"> các lĩnh vực</w:t>
      </w:r>
      <w:r w:rsidR="00BB3132">
        <w:rPr>
          <w:lang w:val="vi-VN"/>
        </w:rPr>
        <w:t xml:space="preserve"> an ninh mạng, </w:t>
      </w:r>
      <w:r w:rsidRPr="00B15440">
        <w:t>phòng, chống</w:t>
      </w:r>
      <w:r w:rsidR="00BB3132">
        <w:t xml:space="preserve"> tội phạm</w:t>
      </w:r>
      <w:r w:rsidR="00686CF6">
        <w:rPr>
          <w:lang w:val="vi-VN"/>
        </w:rPr>
        <w:t>.</w:t>
      </w:r>
      <w:r w:rsidR="00686CF6">
        <w:t xml:space="preserve"> </w:t>
      </w:r>
      <w:r w:rsidR="00686CF6" w:rsidRPr="00F04D46">
        <w:rPr>
          <w:color w:val="000000"/>
          <w:szCs w:val="28"/>
          <w:lang w:val="vi-VN"/>
        </w:rPr>
        <w:t>Giữ vững an ninh chính trị, trật tự an toàn xã hội trong mọi tình huống, nhất là thời điểm</w:t>
      </w:r>
      <w:r w:rsidR="00686CF6">
        <w:rPr>
          <w:color w:val="000000"/>
          <w:szCs w:val="28"/>
          <w:lang w:val="vi-VN"/>
        </w:rPr>
        <w:t xml:space="preserve"> trước, trong và sau</w:t>
      </w:r>
      <w:r w:rsidR="00686CF6">
        <w:rPr>
          <w:color w:val="000000"/>
          <w:szCs w:val="28"/>
        </w:rPr>
        <w:t xml:space="preserve"> Đại hội đại biểu toàn quốc lần thứ XIII của Đảng, bầu cử đại </w:t>
      </w:r>
      <w:r w:rsidR="00686CF6">
        <w:rPr>
          <w:color w:val="000000"/>
          <w:szCs w:val="28"/>
        </w:rPr>
        <w:lastRenderedPageBreak/>
        <w:t>biểu Quốc hội và đại biểu HĐND các cấp (</w:t>
      </w:r>
      <w:r w:rsidR="00686CF6">
        <w:rPr>
          <w:i/>
          <w:color w:val="000000"/>
          <w:szCs w:val="28"/>
        </w:rPr>
        <w:t>Nhiệm kỳ 2021 – 2026</w:t>
      </w:r>
      <w:r w:rsidR="00686CF6">
        <w:rPr>
          <w:color w:val="000000"/>
          <w:szCs w:val="28"/>
        </w:rPr>
        <w:t>).</w:t>
      </w:r>
      <w:r w:rsidR="004051EA">
        <w:rPr>
          <w:color w:val="000000"/>
          <w:szCs w:val="28"/>
        </w:rPr>
        <w:t xml:space="preserve"> </w:t>
      </w:r>
      <w:r w:rsidR="00F41F48" w:rsidRPr="00F04D46">
        <w:rPr>
          <w:color w:val="000000"/>
          <w:szCs w:val="28"/>
          <w:lang w:val="vi-VN"/>
        </w:rPr>
        <w:t xml:space="preserve">Thực hiện tốt Quy chế phối hợp đảm bảo an ninh trật tự vùng giáp ranh; kịp thời theo dõi nắm bắt thông tin, để giải quyết tốt những vấn đề nảy sinh từ cơ sở. Giám sát chặt chẽ hoạt động của các tổ chức tôn giáo và tổ chức phi chính phủ tham gia công tác nhân đạo, từ thiện và các hoạt động nghiên cứu, tham quan trên địa bàn huyện; lãnh đạo, chỉ đạo quản lý chặt chẽ và nắm chắc tình hình tôn giáo và lợi dụng tôn giáo để hoạt động trái phép. </w:t>
      </w:r>
      <w:r w:rsidR="004051EA">
        <w:rPr>
          <w:color w:val="000000"/>
          <w:szCs w:val="28"/>
        </w:rPr>
        <w:t>Đảm bảo điều kiện làm việc, sinh hoạt và nâng cao hiệu quả công tác của đội ngũ công an chính quy ở các xã. Phối hợp đề xuất phương án và đối ứng nguồn vốn (</w:t>
      </w:r>
      <w:r w:rsidR="004051EA" w:rsidRPr="004051EA">
        <w:rPr>
          <w:i/>
          <w:color w:val="000000"/>
          <w:szCs w:val="28"/>
        </w:rPr>
        <w:t>nếu có</w:t>
      </w:r>
      <w:r w:rsidR="004051EA">
        <w:rPr>
          <w:color w:val="000000"/>
          <w:szCs w:val="28"/>
        </w:rPr>
        <w:t>) để đầu tư công trình trụ sở làm việc mới của Công an huyện.</w:t>
      </w:r>
    </w:p>
    <w:p w:rsidR="0051128A" w:rsidRDefault="005822A3" w:rsidP="00464470">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rPr>
      </w:pPr>
      <w:r w:rsidRPr="00B15440">
        <w:rPr>
          <w:highlight w:val="white"/>
        </w:rPr>
        <w:t xml:space="preserve">Xây dựng nền quốc phòng toàn dân, thế trận quốc phòng toàn dân gắn với thế trận an ninh nhân dân. </w:t>
      </w:r>
      <w:r w:rsidRPr="00B15440">
        <w:rPr>
          <w:highlight w:val="white"/>
          <w:lang w:val="fr-FR"/>
        </w:rPr>
        <w:t xml:space="preserve">Xây dựng lực lượng dự bị động viên, tổ chức huấn luyện, diễn tập phòng thủ theo kế hoạch. Chú trọng kết hợp củng cố quốc phòng, an ninh với phát triển kinh tế </w:t>
      </w:r>
      <w:r w:rsidR="007A1B36">
        <w:rPr>
          <w:color w:val="000000"/>
          <w:szCs w:val="28"/>
        </w:rPr>
        <w:t>–</w:t>
      </w:r>
      <w:r w:rsidRPr="00B15440">
        <w:rPr>
          <w:highlight w:val="white"/>
          <w:lang w:val="fr-FR"/>
        </w:rPr>
        <w:t xml:space="preserve"> xã hội, giảm nghèo bền vững, nhất là ở địa bàn trọng điểm, vùng biên giới, vùng an toàn khu. </w:t>
      </w:r>
      <w:r w:rsidR="0036664A" w:rsidRPr="00F04D46">
        <w:rPr>
          <w:color w:val="000000"/>
          <w:spacing w:val="-2"/>
          <w:szCs w:val="28"/>
          <w:lang w:val="vi-VN"/>
        </w:rPr>
        <w:t>Hoàn thành chỉ tiêu tuyển quân năm 202</w:t>
      </w:r>
      <w:r w:rsidR="00464470">
        <w:rPr>
          <w:color w:val="000000"/>
          <w:spacing w:val="-2"/>
          <w:szCs w:val="28"/>
        </w:rPr>
        <w:t>1</w:t>
      </w:r>
      <w:r w:rsidR="0036664A" w:rsidRPr="00F04D46">
        <w:rPr>
          <w:color w:val="000000"/>
          <w:spacing w:val="-2"/>
          <w:szCs w:val="28"/>
          <w:lang w:val="vi-VN"/>
        </w:rPr>
        <w:t xml:space="preserve"> đảm bảo số lượng, chất lượng, gắn với công tác phát triển Đảng cho thanh niên trong độ tuổi nhập ngũ; xây dựng lực lượng dân quân chất lượng cao đạt 100% chỉ tiêu. </w:t>
      </w:r>
      <w:r w:rsidR="00464470">
        <w:rPr>
          <w:color w:val="000000"/>
          <w:szCs w:val="28"/>
        </w:rPr>
        <w:t xml:space="preserve">Chỉ đạo thực hiện tốt công tác phối hợp hoàn thành hồ sơ đề nghị cấp trên xét duyệt, hỗ trợ kinh phí đầu tư xây dựng thao trường huấn luyện mới của huyện. </w:t>
      </w:r>
    </w:p>
    <w:p w:rsidR="00882F6A" w:rsidRDefault="00464470" w:rsidP="00882F6A">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B15440">
        <w:rPr>
          <w:lang w:val="vi-VN"/>
        </w:rPr>
        <w:t>Nâng cao vai trò, trách nhiệm, tính tiên phong, gương mẫu của cấp ủy, tổ chức đảng, chính quyền và cán bộ, đảng viên, trước hết là người đứng đầu trong công tác phò</w:t>
      </w:r>
      <w:r>
        <w:rPr>
          <w:lang w:val="vi-VN"/>
        </w:rPr>
        <w:t>ng, chống tham nhũng, lãng phí.</w:t>
      </w:r>
      <w:r>
        <w:t xml:space="preserve"> </w:t>
      </w:r>
      <w:r w:rsidRPr="00B15440">
        <w:rPr>
          <w:highlight w:val="white"/>
          <w:u w:color="FF0000"/>
          <w:lang w:val="fr-FR"/>
        </w:rPr>
        <w:t>Tổ chức tốt</w:t>
      </w:r>
      <w:r w:rsidRPr="00B15440">
        <w:rPr>
          <w:highlight w:val="white"/>
          <w:lang w:val="fr-FR"/>
        </w:rPr>
        <w:t xml:space="preserve"> công</w:t>
      </w:r>
      <w:r>
        <w:rPr>
          <w:highlight w:val="white"/>
          <w:lang w:val="fr-FR"/>
        </w:rPr>
        <w:t xml:space="preserve"> tác đối thoại, tiếp công dân  của người đứng đầu cấp ủy, chính quyền các cấp, </w:t>
      </w:r>
      <w:r w:rsidRPr="00B15440">
        <w:rPr>
          <w:highlight w:val="white"/>
          <w:lang w:val="fr-FR"/>
        </w:rPr>
        <w:t>nhằm chỉ đạo giải quyết kịp thời các đề xuấ</w:t>
      </w:r>
      <w:r>
        <w:rPr>
          <w:highlight w:val="white"/>
          <w:lang w:val="fr-FR"/>
        </w:rPr>
        <w:t>t, kiến nghị chính đáng của n</w:t>
      </w:r>
      <w:r w:rsidRPr="00B15440">
        <w:rPr>
          <w:highlight w:val="white"/>
          <w:lang w:val="fr-FR"/>
        </w:rPr>
        <w:t xml:space="preserve">hân dân. Nâng cao hiệu quả công tác giải quyết khiếu nại, tố cáo; tập trung giải quyết ngay từ cơ sở, hạn chế khiếu kiện, khiếu nại đông người, vượt thẩm quyền. </w:t>
      </w:r>
      <w:r w:rsidRPr="00B15440">
        <w:rPr>
          <w:spacing w:val="-4"/>
          <w:highlight w:val="white"/>
        </w:rPr>
        <w:t>T</w:t>
      </w:r>
      <w:r w:rsidRPr="00B15440">
        <w:rPr>
          <w:spacing w:val="-4"/>
          <w:highlight w:val="white"/>
          <w:lang w:val="vi-VN"/>
        </w:rPr>
        <w:t>hực hiện nghiêm các kết luận thanh tra và việc xử lý sau thanh tra</w:t>
      </w:r>
      <w:r>
        <w:rPr>
          <w:spacing w:val="-4"/>
          <w:highlight w:val="white"/>
        </w:rPr>
        <w:t xml:space="preserve">, </w:t>
      </w:r>
      <w:r w:rsidRPr="00B15440">
        <w:rPr>
          <w:spacing w:val="-4"/>
          <w:highlight w:val="white"/>
        </w:rPr>
        <w:t>nhất</w:t>
      </w:r>
      <w:r>
        <w:rPr>
          <w:spacing w:val="-4"/>
          <w:highlight w:val="white"/>
        </w:rPr>
        <w:t xml:space="preserve"> là thu hồi tài sản do vi phạm</w:t>
      </w:r>
      <w:r>
        <w:rPr>
          <w:spacing w:val="-4"/>
          <w:highlight w:val="white"/>
          <w:lang w:val="vi-VN"/>
        </w:rPr>
        <w:t>…</w:t>
      </w:r>
      <w:r>
        <w:rPr>
          <w:spacing w:val="-4"/>
        </w:rPr>
        <w:t xml:space="preserve"> </w:t>
      </w:r>
      <w:r>
        <w:rPr>
          <w:color w:val="000000"/>
          <w:szCs w:val="28"/>
        </w:rPr>
        <w:t>Nâng cao hiệu quả hoạt động của Hội đồng</w:t>
      </w:r>
      <w:r w:rsidR="0036664A" w:rsidRPr="00121758">
        <w:rPr>
          <w:color w:val="000000"/>
          <w:szCs w:val="28"/>
          <w:lang w:val="vi-VN"/>
        </w:rPr>
        <w:t xml:space="preserve"> tuyên truyền,</w:t>
      </w:r>
      <w:r w:rsidR="0036664A" w:rsidRPr="00F04D46">
        <w:rPr>
          <w:color w:val="000000"/>
          <w:szCs w:val="28"/>
          <w:lang w:val="vi-VN"/>
        </w:rPr>
        <w:t xml:space="preserve"> phổ biến giáo dục pháp luật</w:t>
      </w:r>
      <w:r>
        <w:rPr>
          <w:color w:val="000000"/>
          <w:szCs w:val="28"/>
        </w:rPr>
        <w:t>.</w:t>
      </w:r>
      <w:r w:rsidR="0036664A" w:rsidRPr="00F04D46">
        <w:rPr>
          <w:color w:val="000000"/>
          <w:szCs w:val="28"/>
          <w:lang w:val="vi-VN"/>
        </w:rPr>
        <w:t xml:space="preserve"> C</w:t>
      </w:r>
      <w:r>
        <w:rPr>
          <w:color w:val="000000"/>
          <w:szCs w:val="28"/>
        </w:rPr>
        <w:t>hỉ đạo</w:t>
      </w:r>
      <w:r w:rsidR="0036664A" w:rsidRPr="00F04D46">
        <w:rPr>
          <w:color w:val="000000"/>
          <w:szCs w:val="28"/>
          <w:lang w:val="vi-VN"/>
        </w:rPr>
        <w:t xml:space="preserve"> làm tốt công tác phối hợp; thực hiện tốt công tác điều tra, truy tố, xét xử và thi hành án đúng pháp luật, không</w:t>
      </w:r>
      <w:r w:rsidR="00882F6A">
        <w:rPr>
          <w:color w:val="000000"/>
          <w:szCs w:val="28"/>
          <w:lang w:val="vi-VN"/>
        </w:rPr>
        <w:t xml:space="preserve"> để xảy ra án tồn đọng kéo dài.</w:t>
      </w:r>
    </w:p>
    <w:p w:rsidR="00C07B64" w:rsidRDefault="00882F6A" w:rsidP="00C07B64">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C07B64">
        <w:rPr>
          <w:b/>
          <w:color w:val="000000"/>
          <w:szCs w:val="28"/>
        </w:rPr>
        <w:t>7</w:t>
      </w:r>
      <w:r w:rsidR="0036664A" w:rsidRPr="00C07B64">
        <w:rPr>
          <w:b/>
          <w:color w:val="000000"/>
          <w:szCs w:val="28"/>
          <w:lang w:val="vi-VN"/>
        </w:rPr>
        <w:t>-</w:t>
      </w:r>
      <w:r w:rsidR="0036664A" w:rsidRPr="00F04D46">
        <w:rPr>
          <w:b/>
          <w:color w:val="000000"/>
          <w:szCs w:val="28"/>
          <w:lang w:val="vi-VN"/>
        </w:rPr>
        <w:t xml:space="preserve"> </w:t>
      </w:r>
      <w:r w:rsidR="00F24614">
        <w:rPr>
          <w:b/>
          <w:color w:val="000000"/>
          <w:szCs w:val="28"/>
        </w:rPr>
        <w:t>X</w:t>
      </w:r>
      <w:r w:rsidR="0036664A" w:rsidRPr="00F04D46">
        <w:rPr>
          <w:b/>
          <w:color w:val="000000"/>
          <w:szCs w:val="28"/>
          <w:lang w:val="vi-VN"/>
        </w:rPr>
        <w:t xml:space="preserve">ây dựng </w:t>
      </w:r>
      <w:r w:rsidR="00F24614">
        <w:rPr>
          <w:b/>
          <w:color w:val="000000"/>
          <w:szCs w:val="28"/>
        </w:rPr>
        <w:t xml:space="preserve">bộ máy </w:t>
      </w:r>
      <w:r w:rsidR="0036664A" w:rsidRPr="00F04D46">
        <w:rPr>
          <w:b/>
          <w:color w:val="000000"/>
          <w:szCs w:val="28"/>
          <w:lang w:val="vi-VN"/>
        </w:rPr>
        <w:t>chính quyền, Mặt trận và các đoàn thể</w:t>
      </w:r>
      <w:r w:rsidR="00F24614">
        <w:rPr>
          <w:b/>
          <w:color w:val="000000"/>
          <w:szCs w:val="28"/>
        </w:rPr>
        <w:t xml:space="preserve"> chính trị </w:t>
      </w:r>
      <w:r w:rsidR="00E41EB8" w:rsidRPr="00E41EB8">
        <w:rPr>
          <w:b/>
          <w:i/>
          <w:color w:val="000000"/>
          <w:szCs w:val="28"/>
        </w:rPr>
        <w:t>–</w:t>
      </w:r>
      <w:r w:rsidR="00F24614">
        <w:rPr>
          <w:b/>
          <w:color w:val="000000"/>
          <w:szCs w:val="28"/>
        </w:rPr>
        <w:t xml:space="preserve"> xã hội</w:t>
      </w:r>
      <w:r w:rsidR="0036664A" w:rsidRPr="00F04D46">
        <w:rPr>
          <w:b/>
          <w:color w:val="000000"/>
          <w:szCs w:val="28"/>
          <w:lang w:val="vi-VN"/>
        </w:rPr>
        <w:t xml:space="preserve"> vững mạnh</w:t>
      </w:r>
    </w:p>
    <w:p w:rsidR="00AB0496" w:rsidRDefault="00F24614" w:rsidP="00AB049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B15440">
        <w:rPr>
          <w:lang w:val="vi-VN"/>
        </w:rPr>
        <w:t>Tiếp tục củng cố bộ máy</w:t>
      </w:r>
      <w:r>
        <w:t xml:space="preserve"> và nhân sự</w:t>
      </w:r>
      <w:r w:rsidRPr="00B15440">
        <w:rPr>
          <w:lang w:val="vi-VN"/>
        </w:rPr>
        <w:t xml:space="preserve"> các cấp sau </w:t>
      </w:r>
      <w:r w:rsidR="00E6482A">
        <w:rPr>
          <w:lang w:val="vi-VN"/>
        </w:rPr>
        <w:t>đ</w:t>
      </w:r>
      <w:r w:rsidRPr="00B15440">
        <w:rPr>
          <w:lang w:val="vi-VN"/>
        </w:rPr>
        <w:t>ại hội</w:t>
      </w:r>
      <w:r w:rsidR="00E6482A">
        <w:t xml:space="preserve"> Đảng </w:t>
      </w:r>
      <w:r w:rsidR="00E6482A">
        <w:rPr>
          <w:bCs/>
          <w:iCs/>
          <w:highlight w:val="white"/>
        </w:rPr>
        <w:t xml:space="preserve">thực sự </w:t>
      </w:r>
      <w:r w:rsidR="00E6482A" w:rsidRPr="00B15440">
        <w:rPr>
          <w:bCs/>
          <w:iCs/>
          <w:highlight w:val="white"/>
        </w:rPr>
        <w:t xml:space="preserve">tinh gọn, hoạt động hiệu lực, hiệu quả theo tinh thần Nghị quyết Trung ương 6 </w:t>
      </w:r>
      <w:r w:rsidR="00E6482A">
        <w:rPr>
          <w:bCs/>
          <w:iCs/>
          <w:highlight w:val="white"/>
        </w:rPr>
        <w:t>(</w:t>
      </w:r>
      <w:r w:rsidR="00E6482A" w:rsidRPr="00E6482A">
        <w:rPr>
          <w:bCs/>
          <w:i/>
          <w:iCs/>
          <w:highlight w:val="white"/>
        </w:rPr>
        <w:t>Khóa XII</w:t>
      </w:r>
      <w:r w:rsidR="00E6482A">
        <w:t>)</w:t>
      </w:r>
      <w:r w:rsidR="00A52FC7">
        <w:t>. Đ</w:t>
      </w:r>
      <w:r w:rsidRPr="00B15440">
        <w:rPr>
          <w:lang w:val="vi-VN"/>
        </w:rPr>
        <w:t>ồng thời</w:t>
      </w:r>
      <w:r w:rsidRPr="00B15440">
        <w:t>,</w:t>
      </w:r>
      <w:r w:rsidR="00A52FC7">
        <w:t xml:space="preserve"> lãnh đạo thực hiện tốt công tác</w:t>
      </w:r>
      <w:r w:rsidRPr="00B15440">
        <w:rPr>
          <w:lang w:val="vi-VN"/>
        </w:rPr>
        <w:t xml:space="preserve"> chuẩn bị nhân sự và</w:t>
      </w:r>
      <w:r w:rsidR="00A52FC7">
        <w:t xml:space="preserve"> các điều kiện để</w:t>
      </w:r>
      <w:r w:rsidRPr="00B15440">
        <w:rPr>
          <w:lang w:val="vi-VN"/>
        </w:rPr>
        <w:t xml:space="preserve"> t</w:t>
      </w:r>
      <w:r w:rsidRPr="00B15440">
        <w:rPr>
          <w:lang w:val="nl-NL"/>
        </w:rPr>
        <w:t>ổ</w:t>
      </w:r>
      <w:r w:rsidRPr="00B15440">
        <w:rPr>
          <w:spacing w:val="9"/>
          <w:lang w:val="nl-NL"/>
        </w:rPr>
        <w:t xml:space="preserve"> </w:t>
      </w:r>
      <w:r w:rsidRPr="00B15440">
        <w:rPr>
          <w:lang w:val="nl-NL"/>
        </w:rPr>
        <w:lastRenderedPageBreak/>
        <w:t>chức</w:t>
      </w:r>
      <w:r w:rsidRPr="00B15440">
        <w:rPr>
          <w:spacing w:val="9"/>
          <w:lang w:val="nl-NL"/>
        </w:rPr>
        <w:t xml:space="preserve"> </w:t>
      </w:r>
      <w:r w:rsidRPr="00B15440">
        <w:rPr>
          <w:lang w:val="nl-NL"/>
        </w:rPr>
        <w:t>thành</w:t>
      </w:r>
      <w:r w:rsidRPr="00B15440">
        <w:rPr>
          <w:spacing w:val="9"/>
          <w:lang w:val="nl-NL"/>
        </w:rPr>
        <w:t xml:space="preserve"> </w:t>
      </w:r>
      <w:r w:rsidRPr="00B15440">
        <w:rPr>
          <w:lang w:val="nl-NL"/>
        </w:rPr>
        <w:t>công</w:t>
      </w:r>
      <w:r w:rsidRPr="00B15440">
        <w:rPr>
          <w:spacing w:val="9"/>
          <w:lang w:val="nl-NL"/>
        </w:rPr>
        <w:t xml:space="preserve"> </w:t>
      </w:r>
      <w:r w:rsidRPr="00B15440">
        <w:rPr>
          <w:lang w:val="nl-NL"/>
        </w:rPr>
        <w:t>cuộc</w:t>
      </w:r>
      <w:r w:rsidRPr="00B15440">
        <w:rPr>
          <w:spacing w:val="9"/>
          <w:lang w:val="nl-NL"/>
        </w:rPr>
        <w:t xml:space="preserve"> </w:t>
      </w:r>
      <w:r w:rsidRPr="00B15440">
        <w:rPr>
          <w:lang w:val="nl-NL"/>
        </w:rPr>
        <w:t>bầu</w:t>
      </w:r>
      <w:r w:rsidRPr="00B15440">
        <w:rPr>
          <w:spacing w:val="9"/>
          <w:lang w:val="nl-NL"/>
        </w:rPr>
        <w:t xml:space="preserve"> </w:t>
      </w:r>
      <w:r w:rsidRPr="00B15440">
        <w:rPr>
          <w:lang w:val="nl-NL"/>
        </w:rPr>
        <w:t>cử</w:t>
      </w:r>
      <w:r w:rsidRPr="00B15440">
        <w:rPr>
          <w:spacing w:val="9"/>
          <w:lang w:val="nl-NL"/>
        </w:rPr>
        <w:t xml:space="preserve"> </w:t>
      </w:r>
      <w:r w:rsidRPr="00B15440">
        <w:rPr>
          <w:lang w:val="nl-NL"/>
        </w:rPr>
        <w:t>đại</w:t>
      </w:r>
      <w:r w:rsidRPr="00B15440">
        <w:rPr>
          <w:spacing w:val="9"/>
          <w:lang w:val="nl-NL"/>
        </w:rPr>
        <w:t xml:space="preserve"> </w:t>
      </w:r>
      <w:r w:rsidRPr="00B15440">
        <w:rPr>
          <w:lang w:val="nl-NL"/>
        </w:rPr>
        <w:t>biểu</w:t>
      </w:r>
      <w:r w:rsidRPr="00B15440">
        <w:rPr>
          <w:spacing w:val="9"/>
          <w:lang w:val="nl-NL"/>
        </w:rPr>
        <w:t xml:space="preserve"> </w:t>
      </w:r>
      <w:r w:rsidRPr="00B15440">
        <w:rPr>
          <w:lang w:val="nl-NL"/>
        </w:rPr>
        <w:t>Quốc</w:t>
      </w:r>
      <w:r w:rsidRPr="00B15440">
        <w:rPr>
          <w:spacing w:val="9"/>
          <w:lang w:val="nl-NL"/>
        </w:rPr>
        <w:t xml:space="preserve"> </w:t>
      </w:r>
      <w:r w:rsidRPr="00B15440">
        <w:rPr>
          <w:lang w:val="nl-NL"/>
        </w:rPr>
        <w:t>hội</w:t>
      </w:r>
      <w:r w:rsidRPr="00B15440">
        <w:rPr>
          <w:spacing w:val="9"/>
          <w:lang w:val="nl-NL"/>
        </w:rPr>
        <w:t xml:space="preserve"> </w:t>
      </w:r>
      <w:r w:rsidRPr="00B15440">
        <w:rPr>
          <w:lang w:val="nl-NL"/>
        </w:rPr>
        <w:t>khóa</w:t>
      </w:r>
      <w:r w:rsidRPr="00B15440">
        <w:rPr>
          <w:spacing w:val="9"/>
          <w:lang w:val="nl-NL"/>
        </w:rPr>
        <w:t xml:space="preserve"> </w:t>
      </w:r>
      <w:r w:rsidRPr="00B15440">
        <w:rPr>
          <w:lang w:val="nl-NL"/>
        </w:rPr>
        <w:t>XV</w:t>
      </w:r>
      <w:r w:rsidRPr="00B15440">
        <w:rPr>
          <w:spacing w:val="4"/>
          <w:lang w:val="nl-NL"/>
        </w:rPr>
        <w:t xml:space="preserve"> </w:t>
      </w:r>
      <w:r w:rsidRPr="00B15440">
        <w:rPr>
          <w:lang w:val="nl-NL"/>
        </w:rPr>
        <w:t>và</w:t>
      </w:r>
      <w:r w:rsidRPr="00B15440">
        <w:rPr>
          <w:spacing w:val="9"/>
          <w:lang w:val="nl-NL"/>
        </w:rPr>
        <w:t xml:space="preserve"> </w:t>
      </w:r>
      <w:r w:rsidRPr="00B15440">
        <w:rPr>
          <w:lang w:val="nl-NL"/>
        </w:rPr>
        <w:t>đại</w:t>
      </w:r>
      <w:r w:rsidRPr="00B15440">
        <w:rPr>
          <w:spacing w:val="9"/>
          <w:lang w:val="nl-NL"/>
        </w:rPr>
        <w:t xml:space="preserve"> </w:t>
      </w:r>
      <w:r w:rsidRPr="00B15440">
        <w:rPr>
          <w:lang w:val="nl-NL"/>
        </w:rPr>
        <w:t>biểu H</w:t>
      </w:r>
      <w:r w:rsidR="00A52FC7">
        <w:rPr>
          <w:lang w:val="nl-NL"/>
        </w:rPr>
        <w:t>ĐND</w:t>
      </w:r>
      <w:r w:rsidRPr="00B15440">
        <w:rPr>
          <w:spacing w:val="2"/>
          <w:lang w:val="nl-NL"/>
        </w:rPr>
        <w:t xml:space="preserve"> </w:t>
      </w:r>
      <w:r w:rsidRPr="00B15440">
        <w:rPr>
          <w:lang w:val="nl-NL"/>
        </w:rPr>
        <w:t>các</w:t>
      </w:r>
      <w:r w:rsidRPr="00B15440">
        <w:rPr>
          <w:spacing w:val="2"/>
          <w:lang w:val="nl-NL"/>
        </w:rPr>
        <w:t xml:space="preserve"> </w:t>
      </w:r>
      <w:r w:rsidRPr="00B15440">
        <w:rPr>
          <w:lang w:val="nl-NL"/>
        </w:rPr>
        <w:t>cấp</w:t>
      </w:r>
      <w:r w:rsidRPr="00B15440">
        <w:rPr>
          <w:spacing w:val="2"/>
          <w:lang w:val="nl-NL"/>
        </w:rPr>
        <w:t xml:space="preserve"> </w:t>
      </w:r>
      <w:r w:rsidR="00A52FC7">
        <w:rPr>
          <w:spacing w:val="2"/>
          <w:lang w:val="nl-NL"/>
        </w:rPr>
        <w:t>(</w:t>
      </w:r>
      <w:r w:rsidR="00A52FC7" w:rsidRPr="00A52FC7">
        <w:rPr>
          <w:i/>
          <w:lang w:val="nl-NL"/>
        </w:rPr>
        <w:t>N</w:t>
      </w:r>
      <w:r w:rsidRPr="00A52FC7">
        <w:rPr>
          <w:i/>
          <w:lang w:val="nl-NL"/>
        </w:rPr>
        <w:t>hiệm</w:t>
      </w:r>
      <w:r w:rsidRPr="00A52FC7">
        <w:rPr>
          <w:i/>
          <w:spacing w:val="2"/>
          <w:lang w:val="nl-NL"/>
        </w:rPr>
        <w:t xml:space="preserve"> </w:t>
      </w:r>
      <w:r w:rsidRPr="00A52FC7">
        <w:rPr>
          <w:i/>
          <w:lang w:val="nl-NL"/>
        </w:rPr>
        <w:t>kỳ</w:t>
      </w:r>
      <w:r w:rsidRPr="00A52FC7">
        <w:rPr>
          <w:i/>
          <w:spacing w:val="2"/>
          <w:lang w:val="nl-NL"/>
        </w:rPr>
        <w:t xml:space="preserve"> </w:t>
      </w:r>
      <w:r w:rsidRPr="00A52FC7">
        <w:rPr>
          <w:i/>
          <w:lang w:val="nl-NL"/>
        </w:rPr>
        <w:t>2021</w:t>
      </w:r>
      <w:r w:rsidRPr="00A52FC7">
        <w:rPr>
          <w:i/>
          <w:spacing w:val="2"/>
          <w:lang w:val="nl-NL"/>
        </w:rPr>
        <w:t xml:space="preserve"> </w:t>
      </w:r>
      <w:r w:rsidR="00A52FC7">
        <w:rPr>
          <w:i/>
          <w:lang w:val="nl-NL"/>
        </w:rPr>
        <w:t>–</w:t>
      </w:r>
      <w:r w:rsidRPr="00A52FC7">
        <w:rPr>
          <w:i/>
          <w:spacing w:val="2"/>
          <w:lang w:val="nl-NL"/>
        </w:rPr>
        <w:t xml:space="preserve"> </w:t>
      </w:r>
      <w:r w:rsidRPr="00A52FC7">
        <w:rPr>
          <w:i/>
          <w:lang w:val="nl-NL"/>
        </w:rPr>
        <w:t>2026</w:t>
      </w:r>
      <w:r w:rsidR="00A52FC7">
        <w:rPr>
          <w:lang w:val="nl-NL"/>
        </w:rPr>
        <w:t>)</w:t>
      </w:r>
      <w:r w:rsidRPr="00B15440">
        <w:rPr>
          <w:lang w:val="nl-NL"/>
        </w:rPr>
        <w:t>.</w:t>
      </w:r>
      <w:r w:rsidRPr="00B15440">
        <w:rPr>
          <w:lang w:val="sv-SE"/>
        </w:rPr>
        <w:t xml:space="preserve"> Nâng</w:t>
      </w:r>
      <w:r w:rsidRPr="00B15440">
        <w:rPr>
          <w:spacing w:val="4"/>
          <w:lang w:val="sv-SE"/>
        </w:rPr>
        <w:t xml:space="preserve"> </w:t>
      </w:r>
      <w:r w:rsidRPr="00B15440">
        <w:rPr>
          <w:lang w:val="sv-SE"/>
        </w:rPr>
        <w:t>cao</w:t>
      </w:r>
      <w:r w:rsidRPr="00B15440">
        <w:rPr>
          <w:spacing w:val="4"/>
          <w:lang w:val="sv-SE"/>
        </w:rPr>
        <w:t xml:space="preserve"> </w:t>
      </w:r>
      <w:r w:rsidRPr="00B15440">
        <w:rPr>
          <w:lang w:val="sv-SE"/>
        </w:rPr>
        <w:t>vai</w:t>
      </w:r>
      <w:r w:rsidRPr="00B15440">
        <w:rPr>
          <w:spacing w:val="4"/>
          <w:lang w:val="sv-SE"/>
        </w:rPr>
        <w:t xml:space="preserve"> </w:t>
      </w:r>
      <w:r w:rsidRPr="00B15440">
        <w:rPr>
          <w:lang w:val="sv-SE"/>
        </w:rPr>
        <w:t>trò,</w:t>
      </w:r>
      <w:r w:rsidRPr="00B15440">
        <w:rPr>
          <w:spacing w:val="4"/>
          <w:lang w:val="sv-SE"/>
        </w:rPr>
        <w:t xml:space="preserve"> </w:t>
      </w:r>
      <w:r w:rsidRPr="00B15440">
        <w:rPr>
          <w:lang w:val="sv-SE"/>
        </w:rPr>
        <w:t>hiệu</w:t>
      </w:r>
      <w:r w:rsidRPr="00B15440">
        <w:rPr>
          <w:spacing w:val="4"/>
          <w:lang w:val="sv-SE"/>
        </w:rPr>
        <w:t xml:space="preserve"> </w:t>
      </w:r>
      <w:r w:rsidRPr="00B15440">
        <w:rPr>
          <w:lang w:val="sv-SE"/>
        </w:rPr>
        <w:t>quả</w:t>
      </w:r>
      <w:r w:rsidRPr="00B15440">
        <w:rPr>
          <w:spacing w:val="4"/>
          <w:lang w:val="sv-SE"/>
        </w:rPr>
        <w:t xml:space="preserve"> </w:t>
      </w:r>
      <w:r w:rsidRPr="00B15440">
        <w:rPr>
          <w:lang w:val="sv-SE"/>
        </w:rPr>
        <w:t>hoạt</w:t>
      </w:r>
      <w:r w:rsidRPr="00B15440">
        <w:rPr>
          <w:spacing w:val="4"/>
          <w:lang w:val="sv-SE"/>
        </w:rPr>
        <w:t xml:space="preserve"> </w:t>
      </w:r>
      <w:r w:rsidRPr="00B15440">
        <w:rPr>
          <w:lang w:val="sv-SE"/>
        </w:rPr>
        <w:t>động</w:t>
      </w:r>
      <w:r w:rsidRPr="00B15440">
        <w:rPr>
          <w:spacing w:val="4"/>
          <w:lang w:val="sv-SE"/>
        </w:rPr>
        <w:t xml:space="preserve"> </w:t>
      </w:r>
      <w:r w:rsidRPr="00B15440">
        <w:rPr>
          <w:lang w:val="sv-SE"/>
        </w:rPr>
        <w:t>của</w:t>
      </w:r>
      <w:r w:rsidRPr="00B15440">
        <w:rPr>
          <w:spacing w:val="4"/>
          <w:lang w:val="sv-SE"/>
        </w:rPr>
        <w:t xml:space="preserve"> </w:t>
      </w:r>
      <w:r w:rsidR="00E6482A">
        <w:rPr>
          <w:lang w:val="sv-SE"/>
        </w:rPr>
        <w:t xml:space="preserve">đại biểu </w:t>
      </w:r>
      <w:r w:rsidRPr="00B15440">
        <w:rPr>
          <w:spacing w:val="-2"/>
          <w:lang w:val="sv-SE"/>
        </w:rPr>
        <w:t>H</w:t>
      </w:r>
      <w:r w:rsidR="00E6482A">
        <w:rPr>
          <w:lang w:val="sv-SE"/>
        </w:rPr>
        <w:t>ĐND</w:t>
      </w:r>
      <w:r w:rsidRPr="00B15440">
        <w:rPr>
          <w:spacing w:val="-2"/>
          <w:lang w:val="sv-SE"/>
        </w:rPr>
        <w:t xml:space="preserve"> </w:t>
      </w:r>
      <w:r w:rsidRPr="00B15440">
        <w:rPr>
          <w:lang w:val="sv-SE"/>
        </w:rPr>
        <w:t>các cấp.</w:t>
      </w:r>
      <w:r w:rsidRPr="00B15440">
        <w:rPr>
          <w:iCs/>
          <w:lang w:val="nl-NL"/>
        </w:rPr>
        <w:t xml:space="preserve"> </w:t>
      </w:r>
    </w:p>
    <w:p w:rsidR="00AB0496" w:rsidRDefault="00F24614" w:rsidP="00AB049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B15440">
        <w:rPr>
          <w:iCs/>
          <w:highlight w:val="white"/>
        </w:rPr>
        <w:t>Đẩy mạnh công tác cải cách hành chính, nâng cao tinh thần trách nhiệm, đạo đức công vụ</w:t>
      </w:r>
      <w:r w:rsidR="00E6482A">
        <w:rPr>
          <w:iCs/>
          <w:highlight w:val="white"/>
        </w:rPr>
        <w:t>; đ</w:t>
      </w:r>
      <w:r w:rsidR="00E6482A" w:rsidRPr="00B15440">
        <w:rPr>
          <w:highlight w:val="white"/>
        </w:rPr>
        <w:t>ổi mới phong cách, phương pháp làm việc</w:t>
      </w:r>
      <w:r w:rsidR="00E6482A">
        <w:rPr>
          <w:highlight w:val="white"/>
        </w:rPr>
        <w:t>, thái độ phục vụ</w:t>
      </w:r>
      <w:r w:rsidRPr="00B15440">
        <w:rPr>
          <w:iCs/>
          <w:highlight w:val="white"/>
        </w:rPr>
        <w:t xml:space="preserve"> của đội ngũ cán bộ, công chức, viên chức</w:t>
      </w:r>
      <w:r w:rsidR="00E6482A">
        <w:rPr>
          <w:iCs/>
          <w:highlight w:val="white"/>
        </w:rPr>
        <w:t>. T</w:t>
      </w:r>
      <w:r w:rsidRPr="00B15440">
        <w:rPr>
          <w:iCs/>
          <w:highlight w:val="white"/>
        </w:rPr>
        <w:t>ăng cường kỷ cương, kỷ luật hành chính</w:t>
      </w:r>
      <w:r w:rsidR="00E6482A">
        <w:rPr>
          <w:iCs/>
          <w:highlight w:val="white"/>
        </w:rPr>
        <w:t>,</w:t>
      </w:r>
      <w:r w:rsidRPr="00B15440">
        <w:rPr>
          <w:iCs/>
          <w:highlight w:val="white"/>
        </w:rPr>
        <w:t xml:space="preserve"> nâng cao năng lực, hiệu quả quản lý, điều hành của </w:t>
      </w:r>
      <w:r w:rsidR="00E6482A">
        <w:rPr>
          <w:iCs/>
          <w:highlight w:val="white"/>
          <w:u w:color="FF0000"/>
        </w:rPr>
        <w:t>chính quyền</w:t>
      </w:r>
      <w:r w:rsidR="00E6482A">
        <w:rPr>
          <w:iCs/>
          <w:highlight w:val="white"/>
        </w:rPr>
        <w:t xml:space="preserve"> các cấp; </w:t>
      </w:r>
      <w:r w:rsidRPr="00B15440">
        <w:rPr>
          <w:highlight w:val="white"/>
        </w:rPr>
        <w:t>lấy sự hài lòng của người dân, tổ chức, doanh nghiệp làm thước đo quan trọng trong cải cách hành chính. T</w:t>
      </w:r>
      <w:r w:rsidR="00416059">
        <w:rPr>
          <w:highlight w:val="white"/>
        </w:rPr>
        <w:t>iếp tục đẩy mạnh ứng</w:t>
      </w:r>
      <w:r w:rsidRPr="00B15440">
        <w:rPr>
          <w:highlight w:val="white"/>
        </w:rPr>
        <w:t xml:space="preserve"> dụng công nghệ thông tin trong </w:t>
      </w:r>
      <w:r w:rsidR="00600812">
        <w:rPr>
          <w:highlight w:val="white"/>
        </w:rPr>
        <w:t>công tác, đặc biệt là tạ</w:t>
      </w:r>
      <w:r w:rsidR="00416059">
        <w:rPr>
          <w:highlight w:val="white"/>
        </w:rPr>
        <w:t xml:space="preserve">i </w:t>
      </w:r>
      <w:r w:rsidR="00600812">
        <w:rPr>
          <w:highlight w:val="white"/>
        </w:rPr>
        <w:t>b</w:t>
      </w:r>
      <w:r w:rsidRPr="00B15440">
        <w:rPr>
          <w:highlight w:val="white"/>
        </w:rPr>
        <w:t xml:space="preserve">ộ phận tiếp nhận và trả kết quả cấp huyện, </w:t>
      </w:r>
      <w:r w:rsidRPr="00B15440">
        <w:rPr>
          <w:highlight w:val="white"/>
          <w:u w:color="FF0000"/>
        </w:rPr>
        <w:t>cấp xã</w:t>
      </w:r>
      <w:r w:rsidRPr="00B15440">
        <w:rPr>
          <w:highlight w:val="white"/>
        </w:rPr>
        <w:t>.</w:t>
      </w:r>
    </w:p>
    <w:p w:rsidR="00892D86" w:rsidRDefault="00F24614" w:rsidP="00892D8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B15440">
        <w:rPr>
          <w:bCs/>
          <w:spacing w:val="-2"/>
          <w:lang w:val="vi-VN"/>
        </w:rPr>
        <w:t>Không ngừng</w:t>
      </w:r>
      <w:r w:rsidRPr="00B15440">
        <w:rPr>
          <w:bCs/>
          <w:i/>
          <w:spacing w:val="-2"/>
          <w:lang w:val="vi-VN"/>
        </w:rPr>
        <w:t xml:space="preserve"> </w:t>
      </w:r>
      <w:r w:rsidRPr="00B15440">
        <w:rPr>
          <w:spacing w:val="-2"/>
          <w:lang w:val="vi-VN"/>
        </w:rPr>
        <w:t xml:space="preserve">đổi mới, nâng cao hiệu quả hoạt động của </w:t>
      </w:r>
      <w:r w:rsidRPr="00B15440">
        <w:rPr>
          <w:spacing w:val="-2"/>
          <w:lang w:val="nl-NL"/>
        </w:rPr>
        <w:t xml:space="preserve">Mặt trận Tổ quốc Việt Nam và các </w:t>
      </w:r>
      <w:r w:rsidR="00C333DA">
        <w:rPr>
          <w:spacing w:val="-2"/>
          <w:lang w:val="nl-NL"/>
        </w:rPr>
        <w:t xml:space="preserve">đoàn thể chính trị </w:t>
      </w:r>
      <w:r w:rsidR="001E2E7D">
        <w:rPr>
          <w:color w:val="000000"/>
          <w:szCs w:val="28"/>
        </w:rPr>
        <w:t>–</w:t>
      </w:r>
      <w:r w:rsidR="00C333DA">
        <w:rPr>
          <w:spacing w:val="-2"/>
          <w:lang w:val="nl-NL"/>
        </w:rPr>
        <w:t xml:space="preserve"> xã hội các cấp, đặc biệt là việc </w:t>
      </w:r>
      <w:r w:rsidRPr="00B15440">
        <w:rPr>
          <w:spacing w:val="-2"/>
          <w:lang w:val="nl-NL"/>
        </w:rPr>
        <w:t xml:space="preserve">tham gia đóng góp tích cực, hiệu quả vào </w:t>
      </w:r>
      <w:r w:rsidR="00C333DA">
        <w:rPr>
          <w:spacing w:val="-2"/>
          <w:lang w:val="nl-NL"/>
        </w:rPr>
        <w:t xml:space="preserve">các nhiệm vụ trọng tâm như </w:t>
      </w:r>
      <w:r w:rsidRPr="00B15440">
        <w:rPr>
          <w:spacing w:val="-2"/>
          <w:lang w:val="vi-VN"/>
        </w:rPr>
        <w:t>giảm nghèo</w:t>
      </w:r>
      <w:r w:rsidRPr="00B15440">
        <w:rPr>
          <w:spacing w:val="-2"/>
        </w:rPr>
        <w:t xml:space="preserve"> bền vững,</w:t>
      </w:r>
      <w:r w:rsidRPr="00B15440">
        <w:rPr>
          <w:spacing w:val="-2"/>
          <w:lang w:val="vi-VN"/>
        </w:rPr>
        <w:t xml:space="preserve"> </w:t>
      </w:r>
      <w:r w:rsidR="00C333DA">
        <w:rPr>
          <w:spacing w:val="-2"/>
        </w:rPr>
        <w:t xml:space="preserve">sắp xếp dân cư gắn với </w:t>
      </w:r>
      <w:r w:rsidRPr="00B15440">
        <w:rPr>
          <w:spacing w:val="-2"/>
          <w:lang w:val="vi-VN"/>
        </w:rPr>
        <w:t>xây dựng</w:t>
      </w:r>
      <w:r w:rsidR="00C333DA">
        <w:rPr>
          <w:spacing w:val="-2"/>
        </w:rPr>
        <w:t xml:space="preserve"> nông thôn mới và</w:t>
      </w:r>
      <w:r w:rsidRPr="00B15440">
        <w:rPr>
          <w:spacing w:val="-2"/>
          <w:lang w:val="vi-VN"/>
        </w:rPr>
        <w:t xml:space="preserve"> đời sống văn hoá cơ sở</w:t>
      </w:r>
      <w:r w:rsidRPr="00B15440">
        <w:rPr>
          <w:spacing w:val="-2"/>
        </w:rPr>
        <w:t>…</w:t>
      </w:r>
      <w:r w:rsidRPr="00B15440">
        <w:rPr>
          <w:spacing w:val="-2"/>
          <w:lang w:val="vi-VN"/>
        </w:rPr>
        <w:t xml:space="preserve"> </w:t>
      </w:r>
      <w:r w:rsidR="00A30F55">
        <w:rPr>
          <w:spacing w:val="-2"/>
        </w:rPr>
        <w:t xml:space="preserve">Làm tốt công tác phối hợp tổ chức hiệp thương giới thiệu đại biểu ứng cử và tổ chức thành công cuộc bầu cử </w:t>
      </w:r>
      <w:r w:rsidR="00A30F55" w:rsidRPr="00B15440">
        <w:rPr>
          <w:lang w:val="nl-NL"/>
        </w:rPr>
        <w:t>đại</w:t>
      </w:r>
      <w:r w:rsidR="00A30F55" w:rsidRPr="00B15440">
        <w:rPr>
          <w:spacing w:val="9"/>
          <w:lang w:val="nl-NL"/>
        </w:rPr>
        <w:t xml:space="preserve"> </w:t>
      </w:r>
      <w:r w:rsidR="00A30F55" w:rsidRPr="00B15440">
        <w:rPr>
          <w:lang w:val="nl-NL"/>
        </w:rPr>
        <w:t>biểu</w:t>
      </w:r>
      <w:r w:rsidR="00A30F55" w:rsidRPr="00B15440">
        <w:rPr>
          <w:spacing w:val="9"/>
          <w:lang w:val="nl-NL"/>
        </w:rPr>
        <w:t xml:space="preserve"> </w:t>
      </w:r>
      <w:r w:rsidR="00A30F55" w:rsidRPr="00B15440">
        <w:rPr>
          <w:lang w:val="nl-NL"/>
        </w:rPr>
        <w:t>Quốc</w:t>
      </w:r>
      <w:r w:rsidR="00A30F55" w:rsidRPr="00B15440">
        <w:rPr>
          <w:spacing w:val="9"/>
          <w:lang w:val="nl-NL"/>
        </w:rPr>
        <w:t xml:space="preserve"> </w:t>
      </w:r>
      <w:r w:rsidR="00A30F55" w:rsidRPr="00B15440">
        <w:rPr>
          <w:lang w:val="nl-NL"/>
        </w:rPr>
        <w:t>hội</w:t>
      </w:r>
      <w:r w:rsidR="00A30F55" w:rsidRPr="00B15440">
        <w:rPr>
          <w:spacing w:val="9"/>
          <w:lang w:val="nl-NL"/>
        </w:rPr>
        <w:t xml:space="preserve"> </w:t>
      </w:r>
      <w:r w:rsidR="00A30F55" w:rsidRPr="00B15440">
        <w:rPr>
          <w:lang w:val="nl-NL"/>
        </w:rPr>
        <w:t>khóa</w:t>
      </w:r>
      <w:r w:rsidR="00A30F55" w:rsidRPr="00B15440">
        <w:rPr>
          <w:spacing w:val="9"/>
          <w:lang w:val="nl-NL"/>
        </w:rPr>
        <w:t xml:space="preserve"> </w:t>
      </w:r>
      <w:r w:rsidR="00A30F55" w:rsidRPr="00B15440">
        <w:rPr>
          <w:lang w:val="nl-NL"/>
        </w:rPr>
        <w:t>XV</w:t>
      </w:r>
      <w:r w:rsidR="00A30F55" w:rsidRPr="00B15440">
        <w:rPr>
          <w:spacing w:val="4"/>
          <w:lang w:val="nl-NL"/>
        </w:rPr>
        <w:t xml:space="preserve"> </w:t>
      </w:r>
      <w:r w:rsidR="00A30F55" w:rsidRPr="00B15440">
        <w:rPr>
          <w:lang w:val="nl-NL"/>
        </w:rPr>
        <w:t>và</w:t>
      </w:r>
      <w:r w:rsidR="00A30F55" w:rsidRPr="00B15440">
        <w:rPr>
          <w:spacing w:val="9"/>
          <w:lang w:val="nl-NL"/>
        </w:rPr>
        <w:t xml:space="preserve"> </w:t>
      </w:r>
      <w:r w:rsidR="00A30F55" w:rsidRPr="00B15440">
        <w:rPr>
          <w:lang w:val="nl-NL"/>
        </w:rPr>
        <w:t>đại</w:t>
      </w:r>
      <w:r w:rsidR="00A30F55" w:rsidRPr="00B15440">
        <w:rPr>
          <w:spacing w:val="9"/>
          <w:lang w:val="nl-NL"/>
        </w:rPr>
        <w:t xml:space="preserve"> </w:t>
      </w:r>
      <w:r w:rsidR="00A30F55" w:rsidRPr="00B15440">
        <w:rPr>
          <w:lang w:val="nl-NL"/>
        </w:rPr>
        <w:t>biểu H</w:t>
      </w:r>
      <w:r w:rsidR="00A30F55">
        <w:rPr>
          <w:lang w:val="nl-NL"/>
        </w:rPr>
        <w:t>ĐND</w:t>
      </w:r>
      <w:r w:rsidR="00A30F55" w:rsidRPr="00B15440">
        <w:rPr>
          <w:spacing w:val="2"/>
          <w:lang w:val="nl-NL"/>
        </w:rPr>
        <w:t xml:space="preserve"> </w:t>
      </w:r>
      <w:r w:rsidR="00A30F55" w:rsidRPr="00B15440">
        <w:rPr>
          <w:lang w:val="nl-NL"/>
        </w:rPr>
        <w:t>các</w:t>
      </w:r>
      <w:r w:rsidR="00A30F55" w:rsidRPr="00B15440">
        <w:rPr>
          <w:spacing w:val="2"/>
          <w:lang w:val="nl-NL"/>
        </w:rPr>
        <w:t xml:space="preserve"> </w:t>
      </w:r>
      <w:r w:rsidR="00A30F55" w:rsidRPr="00B15440">
        <w:rPr>
          <w:lang w:val="nl-NL"/>
        </w:rPr>
        <w:t>cấp</w:t>
      </w:r>
      <w:r w:rsidR="00A30F55" w:rsidRPr="00B15440">
        <w:rPr>
          <w:spacing w:val="2"/>
          <w:lang w:val="nl-NL"/>
        </w:rPr>
        <w:t xml:space="preserve"> </w:t>
      </w:r>
      <w:r w:rsidR="00A30F55">
        <w:rPr>
          <w:spacing w:val="2"/>
          <w:lang w:val="nl-NL"/>
        </w:rPr>
        <w:t>(</w:t>
      </w:r>
      <w:r w:rsidR="00A30F55" w:rsidRPr="00A52FC7">
        <w:rPr>
          <w:i/>
          <w:lang w:val="nl-NL"/>
        </w:rPr>
        <w:t>Nhiệm</w:t>
      </w:r>
      <w:r w:rsidR="00A30F55" w:rsidRPr="00A52FC7">
        <w:rPr>
          <w:i/>
          <w:spacing w:val="2"/>
          <w:lang w:val="nl-NL"/>
        </w:rPr>
        <w:t xml:space="preserve"> </w:t>
      </w:r>
      <w:r w:rsidR="00A30F55" w:rsidRPr="00A52FC7">
        <w:rPr>
          <w:i/>
          <w:lang w:val="nl-NL"/>
        </w:rPr>
        <w:t>kỳ</w:t>
      </w:r>
      <w:r w:rsidR="00A30F55" w:rsidRPr="00A52FC7">
        <w:rPr>
          <w:i/>
          <w:spacing w:val="2"/>
          <w:lang w:val="nl-NL"/>
        </w:rPr>
        <w:t xml:space="preserve"> </w:t>
      </w:r>
      <w:r w:rsidR="00A30F55" w:rsidRPr="00A52FC7">
        <w:rPr>
          <w:i/>
          <w:lang w:val="nl-NL"/>
        </w:rPr>
        <w:t>2021</w:t>
      </w:r>
      <w:r w:rsidR="00A30F55" w:rsidRPr="00A52FC7">
        <w:rPr>
          <w:i/>
          <w:spacing w:val="2"/>
          <w:lang w:val="nl-NL"/>
        </w:rPr>
        <w:t xml:space="preserve"> </w:t>
      </w:r>
      <w:r w:rsidR="00A30F55">
        <w:rPr>
          <w:i/>
          <w:lang w:val="nl-NL"/>
        </w:rPr>
        <w:t>–</w:t>
      </w:r>
      <w:r w:rsidR="00A30F55" w:rsidRPr="00A52FC7">
        <w:rPr>
          <w:i/>
          <w:spacing w:val="2"/>
          <w:lang w:val="nl-NL"/>
        </w:rPr>
        <w:t xml:space="preserve"> </w:t>
      </w:r>
      <w:r w:rsidR="00A30F55" w:rsidRPr="00A52FC7">
        <w:rPr>
          <w:i/>
          <w:lang w:val="nl-NL"/>
        </w:rPr>
        <w:t>2026</w:t>
      </w:r>
      <w:r w:rsidR="00A30F55">
        <w:rPr>
          <w:lang w:val="nl-NL"/>
        </w:rPr>
        <w:t xml:space="preserve">). </w:t>
      </w:r>
      <w:r w:rsidR="00A30F55">
        <w:rPr>
          <w:spacing w:val="-2"/>
        </w:rPr>
        <w:t>T</w:t>
      </w:r>
      <w:r w:rsidR="00A30F55" w:rsidRPr="00F04D46">
        <w:rPr>
          <w:color w:val="000000"/>
          <w:spacing w:val="-2"/>
          <w:szCs w:val="28"/>
          <w:lang w:val="vi-VN"/>
        </w:rPr>
        <w:t>ổ chức tốt các cuộc tiếp xúc cử tri, giải quyết kịp thời các kiến nghị chính đáng của nhân dân</w:t>
      </w:r>
      <w:r w:rsidR="00A30F55">
        <w:rPr>
          <w:color w:val="000000"/>
          <w:spacing w:val="-2"/>
          <w:szCs w:val="28"/>
        </w:rPr>
        <w:t>.</w:t>
      </w:r>
      <w:r w:rsidR="00A30F55" w:rsidRPr="00B15440">
        <w:rPr>
          <w:spacing w:val="-2"/>
          <w:lang w:val="pt-BR"/>
        </w:rPr>
        <w:t xml:space="preserve"> </w:t>
      </w:r>
      <w:r w:rsidR="00A30F55">
        <w:rPr>
          <w:spacing w:val="-2"/>
          <w:lang w:val="pt-BR"/>
        </w:rPr>
        <w:t>Thực hiện hiệu quả</w:t>
      </w:r>
      <w:r w:rsidRPr="00B15440">
        <w:rPr>
          <w:spacing w:val="-2"/>
          <w:lang w:val="pt-BR"/>
        </w:rPr>
        <w:t xml:space="preserve"> việc giám sát và phản biện xã hội, </w:t>
      </w:r>
      <w:r w:rsidRPr="00B15440">
        <w:rPr>
          <w:spacing w:val="-2"/>
          <w:shd w:val="clear" w:color="auto" w:fill="FFFFFF"/>
          <w:lang w:val="pt-BR"/>
        </w:rPr>
        <w:t>tham gia góp ý xây dựng Đảng, xây dựng chính quyền</w:t>
      </w:r>
      <w:r w:rsidRPr="00B15440">
        <w:rPr>
          <w:spacing w:val="-2"/>
          <w:lang w:val="pt-BR"/>
        </w:rPr>
        <w:t xml:space="preserve"> theo tinh thần Quyết định số 217-QĐ/TW và Quyết định số 218-QĐ/TW, ngày 12/12/2013 của Bộ Chính trị.</w:t>
      </w:r>
    </w:p>
    <w:p w:rsidR="00892D86" w:rsidRPr="00892D86" w:rsidRDefault="00385ECF" w:rsidP="00892D8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Pr>
          <w:b/>
          <w:color w:val="000000"/>
          <w:szCs w:val="28"/>
        </w:rPr>
        <w:t>8</w:t>
      </w:r>
      <w:r w:rsidR="0036664A" w:rsidRPr="00F04D46">
        <w:rPr>
          <w:b/>
          <w:color w:val="000000"/>
          <w:szCs w:val="28"/>
          <w:lang w:val="vi-VN"/>
        </w:rPr>
        <w:t xml:space="preserve">- </w:t>
      </w:r>
      <w:r w:rsidR="001D2D0E">
        <w:rPr>
          <w:b/>
          <w:color w:val="000000"/>
          <w:szCs w:val="28"/>
        </w:rPr>
        <w:t>Nâng cao chất lượng</w:t>
      </w:r>
      <w:r w:rsidR="0036664A" w:rsidRPr="00F04D46">
        <w:rPr>
          <w:b/>
          <w:color w:val="000000"/>
          <w:szCs w:val="28"/>
          <w:lang w:val="vi-VN"/>
        </w:rPr>
        <w:t xml:space="preserve"> công tác xây dựng Đảng, </w:t>
      </w:r>
      <w:r>
        <w:rPr>
          <w:b/>
          <w:color w:val="000000"/>
          <w:szCs w:val="28"/>
          <w:lang w:val="vi-VN"/>
        </w:rPr>
        <w:t xml:space="preserve">năng lực lãnh đạo và sức </w:t>
      </w:r>
      <w:r w:rsidR="0036664A" w:rsidRPr="00F04D46">
        <w:rPr>
          <w:b/>
          <w:color w:val="000000"/>
          <w:szCs w:val="28"/>
          <w:lang w:val="vi-VN"/>
        </w:rPr>
        <w:t>chiến đấu của các tổ chức đảng và đảng viên</w:t>
      </w:r>
    </w:p>
    <w:p w:rsidR="00892D86" w:rsidRDefault="001D2D0E" w:rsidP="00892D8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b/>
          <w:color w:val="000000"/>
          <w:szCs w:val="28"/>
          <w:lang w:val="vi-VN"/>
        </w:rPr>
      </w:pPr>
      <w:r>
        <w:t>Lãnh đạo triển khai kịp thời việc</w:t>
      </w:r>
      <w:r w:rsidRPr="00B15440">
        <w:rPr>
          <w:lang w:val="vi-VN"/>
        </w:rPr>
        <w:t xml:space="preserve"> quán triệt,</w:t>
      </w:r>
      <w:r>
        <w:t xml:space="preserve"> học tập, </w:t>
      </w:r>
      <w:r w:rsidRPr="00B15440">
        <w:rPr>
          <w:lang w:val="vi-VN"/>
        </w:rPr>
        <w:t>xây dựng chương trình, kế hoạch thực hiện Nghị quyết Đại hội đại biểu Đảng bộ tỉnh lần thứ XXI</w:t>
      </w:r>
      <w:r w:rsidRPr="00B15440">
        <w:t>I</w:t>
      </w:r>
      <w:r w:rsidRPr="00B15440">
        <w:rPr>
          <w:lang w:val="vi-VN"/>
        </w:rPr>
        <w:t xml:space="preserve"> và </w:t>
      </w:r>
      <w:r w:rsidRPr="00B15440">
        <w:t>Nghị quyết Đại hội đại biểu toàn quốc lần thứ XIII của Đảng</w:t>
      </w:r>
      <w:r w:rsidR="00EE7D1F">
        <w:t>.</w:t>
      </w:r>
      <w:r w:rsidR="00AB2B5C">
        <w:t xml:space="preserve"> Đ</w:t>
      </w:r>
      <w:r w:rsidRPr="00B15440">
        <w:rPr>
          <w:lang w:val="vi-VN"/>
        </w:rPr>
        <w:t>ẩy mạnh cải cách</w:t>
      </w:r>
      <w:r w:rsidRPr="00B15440">
        <w:t xml:space="preserve"> thủ tục hành chính</w:t>
      </w:r>
      <w:r w:rsidRPr="00B15440">
        <w:rPr>
          <w:lang w:val="vi-VN"/>
        </w:rPr>
        <w:t xml:space="preserve"> trong Đảng,</w:t>
      </w:r>
      <w:r w:rsidRPr="00B15440">
        <w:rPr>
          <w:lang w:val="nl-NL"/>
        </w:rPr>
        <w:t xml:space="preserve"> n</w:t>
      </w:r>
      <w:r w:rsidRPr="00B15440">
        <w:rPr>
          <w:lang w:val="vi-VN"/>
        </w:rPr>
        <w:t>âng cao năng lực lãnh đạo và sức chiến đấu của Đảng bộ, các tổ chức đảng và</w:t>
      </w:r>
      <w:r w:rsidRPr="00B15440">
        <w:rPr>
          <w:lang w:val="nl-NL"/>
        </w:rPr>
        <w:t xml:space="preserve"> trách nhiệm của cán bộ, đảng viên</w:t>
      </w:r>
      <w:r w:rsidR="00AB2B5C">
        <w:rPr>
          <w:lang w:val="nl-NL"/>
        </w:rPr>
        <w:t>, quyết tâm</w:t>
      </w:r>
      <w:r w:rsidRPr="00B15440">
        <w:rPr>
          <w:lang w:val="vi-VN"/>
        </w:rPr>
        <w:t xml:space="preserve"> thực hiện thắng lợi toàn diện các mục tiêu, chỉ tiêu năm 20</w:t>
      </w:r>
      <w:r w:rsidRPr="00B15440">
        <w:t>21</w:t>
      </w:r>
      <w:r w:rsidRPr="00B15440">
        <w:rPr>
          <w:lang w:val="vi-VN"/>
        </w:rPr>
        <w:t xml:space="preserve">, tạo tiền đề thực hiện thành công </w:t>
      </w:r>
      <w:r w:rsidR="00AB2B5C">
        <w:t>Nghị quyết Đại hội Đảng bộ huyện lần thứ XIX (</w:t>
      </w:r>
      <w:r w:rsidR="00AB2B5C">
        <w:rPr>
          <w:i/>
        </w:rPr>
        <w:t>Nhiệm kỳ 2020 – 2025</w:t>
      </w:r>
      <w:r w:rsidR="00AB2B5C">
        <w:t>)</w:t>
      </w:r>
      <w:r w:rsidRPr="00B15440">
        <w:rPr>
          <w:lang w:val="vi-VN"/>
        </w:rPr>
        <w:t xml:space="preserve">. </w:t>
      </w:r>
    </w:p>
    <w:p w:rsidR="003B4561" w:rsidRPr="00892D86" w:rsidRDefault="00036DC1" w:rsidP="00892D8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b/>
          <w:color w:val="000000"/>
          <w:szCs w:val="28"/>
          <w:lang w:val="vi-VN"/>
        </w:rPr>
      </w:pPr>
      <w:r>
        <w:rPr>
          <w:lang w:eastAsia="vi-VN"/>
        </w:rPr>
        <w:t xml:space="preserve">Nắm chắc diễn biến tư tưởng, tâm trạng xã hội của cán bộ, đảng viên và các tầng lớp nhân dân. </w:t>
      </w:r>
      <w:r w:rsidR="0034013B">
        <w:t>Nâng cao hiệu quả hoạt động của Ban Chỉ đạo 35 của Huyện ủy; t</w:t>
      </w:r>
      <w:r w:rsidRPr="00B15440">
        <w:rPr>
          <w:lang w:val="en-GB"/>
        </w:rPr>
        <w:t>ập trung</w:t>
      </w:r>
      <w:r w:rsidRPr="00B15440">
        <w:rPr>
          <w:lang w:val="vi-VN"/>
        </w:rPr>
        <w:t xml:space="preserve"> đẩy mạnh giáo dục chính trị tư tưởng</w:t>
      </w:r>
      <w:r w:rsidR="008426C5">
        <w:t>, định hướng thông tin chính thống</w:t>
      </w:r>
      <w:r>
        <w:t>;</w:t>
      </w:r>
      <w:r w:rsidRPr="00B15440">
        <w:rPr>
          <w:lang w:val="en-GB"/>
        </w:rPr>
        <w:t xml:space="preserve"> t</w:t>
      </w:r>
      <w:r w:rsidRPr="00B15440">
        <w:rPr>
          <w:lang w:val="vi-VN"/>
        </w:rPr>
        <w:t xml:space="preserve">ăng cường </w:t>
      </w:r>
      <w:r w:rsidRPr="00B15440">
        <w:t xml:space="preserve">đấu tranh phòng, chống âm mưu </w:t>
      </w:r>
      <w:r>
        <w:t>“</w:t>
      </w:r>
      <w:r w:rsidRPr="005A2F3D">
        <w:rPr>
          <w:i/>
        </w:rPr>
        <w:t>diễn biến hòa bình</w:t>
      </w:r>
      <w:r>
        <w:t>”</w:t>
      </w:r>
      <w:r w:rsidRPr="00B15440">
        <w:t xml:space="preserve"> về tư tưởng chính trị, góp phần </w:t>
      </w:r>
      <w:r w:rsidRPr="00B15440">
        <w:rPr>
          <w:lang w:val="vi-VN"/>
        </w:rPr>
        <w:t>bảo vệ nền tảng tư tưởng của Đảng.</w:t>
      </w:r>
      <w:r w:rsidR="00C86868">
        <w:t xml:space="preserve"> </w:t>
      </w:r>
      <w:r w:rsidR="00C86868">
        <w:rPr>
          <w:lang w:eastAsia="vi-VN"/>
        </w:rPr>
        <w:t>Thực hiện</w:t>
      </w:r>
      <w:r w:rsidR="001D2D0E" w:rsidRPr="00B15440">
        <w:rPr>
          <w:lang w:val="vi-VN" w:eastAsia="vi-VN"/>
        </w:rPr>
        <w:t xml:space="preserve"> có hiệu quả việc học tập </w:t>
      </w:r>
      <w:r w:rsidR="001D2D0E" w:rsidRPr="00B15440">
        <w:rPr>
          <w:lang w:val="vi-VN" w:eastAsia="vi-VN"/>
        </w:rPr>
        <w:lastRenderedPageBreak/>
        <w:t>và làm theo tư tưởng, đạo đức, phong cách Hồ Chí Minh</w:t>
      </w:r>
      <w:r w:rsidR="008B54D0">
        <w:rPr>
          <w:lang w:eastAsia="vi-VN"/>
        </w:rPr>
        <w:t>;</w:t>
      </w:r>
      <w:r w:rsidR="001D2D0E" w:rsidRPr="00B15440">
        <w:rPr>
          <w:lang w:val="vi-VN" w:eastAsia="vi-VN"/>
        </w:rPr>
        <w:t xml:space="preserve"> kiên quyết đấu tranh chống các biểu hiện suy thoái về tư tưởng chính trị, đạo đức, lối sống, “</w:t>
      </w:r>
      <w:r w:rsidR="001D2D0E" w:rsidRPr="008426C5">
        <w:rPr>
          <w:i/>
          <w:lang w:val="vi-VN" w:eastAsia="vi-VN"/>
        </w:rPr>
        <w:t>tự diễn biến</w:t>
      </w:r>
      <w:r w:rsidR="001D2D0E" w:rsidRPr="00B15440">
        <w:rPr>
          <w:lang w:val="vi-VN" w:eastAsia="vi-VN"/>
        </w:rPr>
        <w:t>”, “</w:t>
      </w:r>
      <w:r w:rsidR="001D2D0E" w:rsidRPr="008426C5">
        <w:rPr>
          <w:i/>
          <w:lang w:val="vi-VN" w:eastAsia="vi-VN"/>
        </w:rPr>
        <w:t>tự chuyển hóa</w:t>
      </w:r>
      <w:r w:rsidR="001D2D0E" w:rsidRPr="00B15440">
        <w:rPr>
          <w:lang w:val="vi-VN" w:eastAsia="vi-VN"/>
        </w:rPr>
        <w:t>” trong nội bộ, tạo sự chuyển biến tích cực, hiệu quả trong việc nêu gương của cán bộ, đảng viên, đặc biệt là người đứng đầu.</w:t>
      </w:r>
    </w:p>
    <w:p w:rsidR="00FE58FF" w:rsidRDefault="00FE58FF" w:rsidP="003B4561">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lang w:val="vi-VN" w:eastAsia="vi-VN"/>
        </w:rPr>
      </w:pPr>
      <w:r>
        <w:rPr>
          <w:color w:val="000000"/>
          <w:szCs w:val="28"/>
        </w:rPr>
        <w:t>Tiếp tục</w:t>
      </w:r>
      <w:r w:rsidRPr="00F04D46">
        <w:rPr>
          <w:color w:val="000000"/>
          <w:szCs w:val="28"/>
          <w:lang w:val="vi-VN"/>
        </w:rPr>
        <w:t xml:space="preserve"> thực hiện sưu tầm, biên soạn lịch sử Đảng bộ </w:t>
      </w:r>
      <w:r w:rsidRPr="00AA3CA2">
        <w:rPr>
          <w:color w:val="000000"/>
          <w:szCs w:val="28"/>
          <w:lang w:val="vi-VN"/>
        </w:rPr>
        <w:t>của các xã còn lại</w:t>
      </w:r>
      <w:r>
        <w:rPr>
          <w:color w:val="000000"/>
          <w:szCs w:val="28"/>
        </w:rPr>
        <w:t xml:space="preserve">, Lịch sử </w:t>
      </w:r>
      <w:r w:rsidR="0007114A">
        <w:rPr>
          <w:color w:val="000000"/>
          <w:szCs w:val="28"/>
        </w:rPr>
        <w:t>Đảng bộ Quân sự huyện giai đoạn 1975 – 2020.</w:t>
      </w:r>
      <w:r>
        <w:rPr>
          <w:color w:val="000000"/>
          <w:szCs w:val="28"/>
          <w:lang w:val="vi-VN"/>
        </w:rPr>
        <w:t xml:space="preserve"> </w:t>
      </w:r>
      <w:r w:rsidR="001309B5">
        <w:rPr>
          <w:color w:val="000000"/>
          <w:szCs w:val="28"/>
        </w:rPr>
        <w:t>Chúc trọng n</w:t>
      </w:r>
      <w:r>
        <w:rPr>
          <w:color w:val="000000"/>
          <w:szCs w:val="28"/>
          <w:lang w:val="vi-VN"/>
        </w:rPr>
        <w:t>âng cao chất lượng</w:t>
      </w:r>
      <w:r w:rsidRPr="00F04D46">
        <w:rPr>
          <w:color w:val="000000"/>
          <w:szCs w:val="28"/>
          <w:lang w:val="vi-VN"/>
        </w:rPr>
        <w:t xml:space="preserve"> bản tin “</w:t>
      </w:r>
      <w:r w:rsidRPr="00F04D46">
        <w:rPr>
          <w:i/>
          <w:color w:val="000000"/>
          <w:szCs w:val="28"/>
          <w:lang w:val="vi-VN"/>
        </w:rPr>
        <w:t>Thông báo nội bộ</w:t>
      </w:r>
      <w:r w:rsidRPr="00F04D46">
        <w:rPr>
          <w:color w:val="000000"/>
          <w:szCs w:val="28"/>
          <w:lang w:val="vi-VN"/>
        </w:rPr>
        <w:t>”</w:t>
      </w:r>
      <w:r>
        <w:rPr>
          <w:color w:val="000000"/>
          <w:szCs w:val="28"/>
        </w:rPr>
        <w:t xml:space="preserve"> và Cổng thông tin điện tử</w:t>
      </w:r>
      <w:r>
        <w:rPr>
          <w:color w:val="000000"/>
          <w:szCs w:val="28"/>
          <w:lang w:val="vi-VN"/>
        </w:rPr>
        <w:t xml:space="preserve"> của Đảng bộ huyện</w:t>
      </w:r>
    </w:p>
    <w:p w:rsidR="00206BAC" w:rsidRDefault="001D2D0E" w:rsidP="00206BAC">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lang w:val="nl-NL"/>
        </w:rPr>
      </w:pPr>
      <w:r w:rsidRPr="00B15440">
        <w:rPr>
          <w:lang w:val="nl-NL"/>
        </w:rPr>
        <w:t>Tiếp tục thực hiện có hiệu quả việc</w:t>
      </w:r>
      <w:r w:rsidR="004843A2">
        <w:rPr>
          <w:lang w:val="nl-NL"/>
        </w:rPr>
        <w:t xml:space="preserve"> tuyển dụng, bố trí, quy hoạch, bổ nhiệm cán bộ, nhất là cán bộ chủ chốt đảm bảo điều kiện, tiêu chuẩn và năng lực, đáp ứng yêu cầu nhiệm vụ được giao</w:t>
      </w:r>
      <w:r w:rsidRPr="00B15440">
        <w:rPr>
          <w:lang w:val="nl-NL"/>
        </w:rPr>
        <w:t>.</w:t>
      </w:r>
      <w:r w:rsidR="00B97647">
        <w:rPr>
          <w:lang w:val="nl-NL"/>
        </w:rPr>
        <w:t xml:space="preserve"> Lãnh đạo thực hiện rà soát, giới thiệu cán bộ đủ điều kiện để tham gia ứng cử đại biểu HĐND các cấp</w:t>
      </w:r>
      <w:r w:rsidR="00863613">
        <w:rPr>
          <w:lang w:val="nl-NL"/>
        </w:rPr>
        <w:t xml:space="preserve"> (</w:t>
      </w:r>
      <w:r w:rsidR="00863613">
        <w:rPr>
          <w:i/>
          <w:lang w:val="nl-NL"/>
        </w:rPr>
        <w:t>Nhiệm kỳ 2021 – 2026</w:t>
      </w:r>
      <w:r w:rsidR="00863613">
        <w:rPr>
          <w:lang w:val="nl-NL"/>
        </w:rPr>
        <w:t>).</w:t>
      </w:r>
      <w:r w:rsidR="00B97647">
        <w:rPr>
          <w:lang w:val="nl-NL"/>
        </w:rPr>
        <w:t xml:space="preserve"> </w:t>
      </w:r>
      <w:r w:rsidRPr="00B15440">
        <w:rPr>
          <w:lang w:val="nl-NL"/>
        </w:rPr>
        <w:t xml:space="preserve">Chú trọng công tác bảo vệ chính trị nội bộ và việc thực hiện chế độ, chính sách đối với cán bộ. </w:t>
      </w:r>
      <w:r w:rsidR="00206BAC">
        <w:rPr>
          <w:lang w:val="nl-NL"/>
        </w:rPr>
        <w:t>Thực hiện</w:t>
      </w:r>
      <w:r w:rsidR="00206BAC" w:rsidRPr="00B15440">
        <w:rPr>
          <w:lang w:val="nl-NL"/>
        </w:rPr>
        <w:t xml:space="preserve"> </w:t>
      </w:r>
      <w:r w:rsidR="00206BAC">
        <w:rPr>
          <w:lang w:val="nl-NL"/>
        </w:rPr>
        <w:t xml:space="preserve">quy trình </w:t>
      </w:r>
      <w:r w:rsidR="00206BAC" w:rsidRPr="00B15440">
        <w:rPr>
          <w:lang w:val="nl-NL"/>
        </w:rPr>
        <w:t xml:space="preserve">nhận xét, đánh giá, phân loại cán bộ và tổ chức </w:t>
      </w:r>
      <w:r w:rsidR="00206BAC">
        <w:rPr>
          <w:lang w:val="nl-NL"/>
        </w:rPr>
        <w:t>đảng một cách thực chất, dân chủ, góp phần n</w:t>
      </w:r>
      <w:r w:rsidRPr="00B15440">
        <w:rPr>
          <w:lang w:val="nl-NL"/>
        </w:rPr>
        <w:t xml:space="preserve">âng cao năng lực lãnh đạo, sức chiến đấu của </w:t>
      </w:r>
      <w:r w:rsidR="00EE5A47">
        <w:rPr>
          <w:lang w:val="nl-NL"/>
        </w:rPr>
        <w:t>TCCS</w:t>
      </w:r>
      <w:r w:rsidRPr="00B15440">
        <w:rPr>
          <w:lang w:val="nl-NL"/>
        </w:rPr>
        <w:t xml:space="preserve"> đảng và chất lượng đảng viên</w:t>
      </w:r>
      <w:r w:rsidR="00206BAC">
        <w:rPr>
          <w:lang w:val="nl-NL"/>
        </w:rPr>
        <w:t>.</w:t>
      </w:r>
      <w:r w:rsidR="00941BDB">
        <w:rPr>
          <w:lang w:val="nl-NL"/>
        </w:rPr>
        <w:t xml:space="preserve"> Thực hiện tốt công tác tạo nguồn và phát triển đảng viên mới đạt chỉ tiêu đề ra.</w:t>
      </w:r>
    </w:p>
    <w:p w:rsidR="001D2D0E" w:rsidRPr="00B15440" w:rsidRDefault="001D2D0E" w:rsidP="00892D86">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pPr>
      <w:r w:rsidRPr="00B15440">
        <w:rPr>
          <w:lang w:val="vi-VN"/>
        </w:rPr>
        <w:t xml:space="preserve">Tổ chức thực hiện có hiệu quả Chương trình công tác kiểm tra, giám sát của </w:t>
      </w:r>
      <w:r w:rsidR="00941BDB">
        <w:t>Huyện</w:t>
      </w:r>
      <w:r w:rsidRPr="00B15440">
        <w:rPr>
          <w:lang w:val="vi-VN"/>
        </w:rPr>
        <w:t xml:space="preserve"> </w:t>
      </w:r>
      <w:r w:rsidRPr="00B15440">
        <w:t>ủy khóa X</w:t>
      </w:r>
      <w:r w:rsidR="00A67F33">
        <w:t>I</w:t>
      </w:r>
      <w:r w:rsidRPr="00B15440">
        <w:t xml:space="preserve">X và năm 2021. Nâng cao chất lượng, hiệu quả, hiệu </w:t>
      </w:r>
      <w:r w:rsidR="00740C84">
        <w:t>lực công tác kiểm tra, giám sát, nhất là đối với UBKT đảng ủy cơ sở</w:t>
      </w:r>
      <w:r w:rsidR="00A555CE">
        <w:t>.</w:t>
      </w:r>
      <w:r w:rsidR="00A55598">
        <w:t xml:space="preserve"> </w:t>
      </w:r>
      <w:r w:rsidR="00A55598" w:rsidRPr="00B15440">
        <w:t xml:space="preserve">Tập trung kiểm tra, giám sát những nơi có biểu hiện mất đoàn kết nội bộ, vi phạm nguyên tắc tổ chức và sinh hoạt đảng, các quy định của Đảng về trách nhiệm nêu gương của cán bộ, đảng viên và </w:t>
      </w:r>
      <w:r w:rsidR="00361537">
        <w:t xml:space="preserve">các </w:t>
      </w:r>
      <w:r w:rsidR="00A55598" w:rsidRPr="00B15440">
        <w:t>lĩnh vực</w:t>
      </w:r>
      <w:r w:rsidR="00361537">
        <w:t>,</w:t>
      </w:r>
      <w:r w:rsidR="00A55598" w:rsidRPr="00B15440">
        <w:t xml:space="preserve"> như: Công tác quản lý, bảo vệ tài nguyên</w:t>
      </w:r>
      <w:r w:rsidR="00361537">
        <w:t xml:space="preserve"> lâm – </w:t>
      </w:r>
      <w:r w:rsidR="00A55598" w:rsidRPr="00B15440">
        <w:t xml:space="preserve">khoáng sản; quản lý đất đai, bồi thường, </w:t>
      </w:r>
      <w:r w:rsidR="00361537">
        <w:t>giải phóng mặt bằng</w:t>
      </w:r>
      <w:r w:rsidR="00A55598" w:rsidRPr="00B15440">
        <w:t>; công tác phòng, chống tham nhũng, lãng phí, tiếp công dân và giải quyết khiếu nại, tố cáo; công tác tổ chức, cán bộ</w:t>
      </w:r>
      <w:r w:rsidR="009347B9">
        <w:t>…</w:t>
      </w:r>
      <w:r w:rsidR="00A55598" w:rsidRPr="00B15440">
        <w:t>.</w:t>
      </w:r>
      <w:r w:rsidR="00A555CE">
        <w:t xml:space="preserve"> Kịp thời</w:t>
      </w:r>
      <w:r w:rsidRPr="00B15440">
        <w:t xml:space="preserve"> nắm thông tin, phát hiện và </w:t>
      </w:r>
      <w:r w:rsidR="00A555CE">
        <w:t>tiến hành</w:t>
      </w:r>
      <w:r w:rsidRPr="00B15440">
        <w:t xml:space="preserve"> kiểm tra, kết luận các trường hợp vi phạm của tổ chức đảng và đảng viên; giải quyết tốt các đơn thư tố cáo, kiến nghị đối với tổ chức đảng và đảng viên, nhất là liên quan đến nhân sự </w:t>
      </w:r>
      <w:r w:rsidR="00905A88">
        <w:t>ứng</w:t>
      </w:r>
      <w:r w:rsidRPr="00B15440">
        <w:t xml:space="preserve"> cử đại biểu Quốc hội khóa XV và đại biểu H</w:t>
      </w:r>
      <w:r w:rsidR="00905A88">
        <w:t xml:space="preserve">ĐND </w:t>
      </w:r>
      <w:r w:rsidRPr="00B15440">
        <w:t xml:space="preserve">các cấp </w:t>
      </w:r>
      <w:r w:rsidR="00905A88">
        <w:t>(</w:t>
      </w:r>
      <w:r w:rsidR="00905A88" w:rsidRPr="00905A88">
        <w:rPr>
          <w:i/>
        </w:rPr>
        <w:t>N</w:t>
      </w:r>
      <w:r w:rsidRPr="00905A88">
        <w:rPr>
          <w:i/>
        </w:rPr>
        <w:t xml:space="preserve">hiệm kỳ 2021 </w:t>
      </w:r>
      <w:r w:rsidR="00905A88">
        <w:rPr>
          <w:i/>
        </w:rPr>
        <w:t>–</w:t>
      </w:r>
      <w:r w:rsidRPr="00905A88">
        <w:rPr>
          <w:i/>
        </w:rPr>
        <w:t xml:space="preserve"> 2026</w:t>
      </w:r>
      <w:r w:rsidR="00905A88">
        <w:t>)</w:t>
      </w:r>
      <w:r w:rsidRPr="00B15440">
        <w:t xml:space="preserve">. </w:t>
      </w:r>
    </w:p>
    <w:p w:rsidR="0013102B" w:rsidRDefault="00241A5A" w:rsidP="0013102B">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pacing w:val="-2"/>
          <w:szCs w:val="28"/>
          <w:lang w:val="vi-VN"/>
        </w:rPr>
      </w:pPr>
      <w:r>
        <w:t>N</w:t>
      </w:r>
      <w:r w:rsidR="001D2D0E" w:rsidRPr="00B15440">
        <w:t xml:space="preserve">âng cao nhận thức, trách nhiệm và hành động của hệ thống chính trị </w:t>
      </w:r>
      <w:r w:rsidR="00E6465A">
        <w:t>các cấp</w:t>
      </w:r>
      <w:r w:rsidR="00642E76">
        <w:t xml:space="preserve"> trong</w:t>
      </w:r>
      <w:r w:rsidR="001D2D0E" w:rsidRPr="00B15440">
        <w:t xml:space="preserve"> lãnh đạo, tổ chức thực hiện các nhiệm vụ công tác dân vận phù hợp với yêu cầu thực tiễn.</w:t>
      </w:r>
      <w:r w:rsidR="00D86851" w:rsidRPr="00B15440">
        <w:t xml:space="preserve"> Củng cố, kiện toàn tổ chức bộ máy, biên chế cán bộ của hệ thống dân vận đáp ứng yêu cầu nhiệm vụ trong tình hình mới</w:t>
      </w:r>
      <w:r w:rsidR="001D2D0E" w:rsidRPr="00B15440">
        <w:t>. Làm tốt công tác đối thoại, tiếp xúc, lắng nghe và kịp thời giải quyết nguyện vọng hợp pháp, chính đáng</w:t>
      </w:r>
      <w:r w:rsidR="002F6DDE">
        <w:t xml:space="preserve"> của n</w:t>
      </w:r>
      <w:r w:rsidR="001D2D0E" w:rsidRPr="00B15440">
        <w:t xml:space="preserve">hân dân. Quán triệt và thực hiện đầy đủ, nghiêm túc chủ trương, quan điểm của Đảng về công </w:t>
      </w:r>
      <w:r w:rsidR="001D2D0E" w:rsidRPr="00B15440">
        <w:lastRenderedPageBreak/>
        <w:t xml:space="preserve">tác dân tộc, tôn giáo. Thực hiện tốt cơ chế </w:t>
      </w:r>
      <w:r w:rsidR="000B7457">
        <w:t>“</w:t>
      </w:r>
      <w:r w:rsidR="001D2D0E" w:rsidRPr="000B7457">
        <w:rPr>
          <w:i/>
        </w:rPr>
        <w:t>Đả</w:t>
      </w:r>
      <w:r w:rsidR="000B7457">
        <w:rPr>
          <w:i/>
        </w:rPr>
        <w:t>ng lãnh đạo, Nhà nước quản lý, n</w:t>
      </w:r>
      <w:r w:rsidR="001D2D0E" w:rsidRPr="000B7457">
        <w:rPr>
          <w:i/>
        </w:rPr>
        <w:t>hân dân làm chủ</w:t>
      </w:r>
      <w:r w:rsidR="000B7457">
        <w:t>” và phương châm “</w:t>
      </w:r>
      <w:r w:rsidR="000B7457" w:rsidRPr="000B7457">
        <w:rPr>
          <w:i/>
        </w:rPr>
        <w:t>D</w:t>
      </w:r>
      <w:r w:rsidR="001D2D0E" w:rsidRPr="000B7457">
        <w:rPr>
          <w:i/>
        </w:rPr>
        <w:t>ân biết, dân bàn, dân làm, dân kiểm tra, dân giám sát, dân thụ hưởng</w:t>
      </w:r>
      <w:r w:rsidR="000B7457">
        <w:t>”</w:t>
      </w:r>
      <w:r w:rsidR="001D2D0E" w:rsidRPr="00B15440">
        <w:t>. Tiếp tục đẩy mạnh phong trào thi đua “</w:t>
      </w:r>
      <w:r w:rsidR="001D2D0E" w:rsidRPr="008E5F00">
        <w:rPr>
          <w:i/>
        </w:rPr>
        <w:t>Dân vận khéo</w:t>
      </w:r>
      <w:r w:rsidR="00D86851">
        <w:t>” trên các lĩnh vực</w:t>
      </w:r>
      <w:r w:rsidR="0036664A" w:rsidRPr="00F04D46">
        <w:rPr>
          <w:color w:val="000000"/>
          <w:szCs w:val="28"/>
          <w:lang w:val="vi-VN"/>
        </w:rPr>
        <w:t xml:space="preserve">. </w:t>
      </w:r>
      <w:r w:rsidR="0036664A" w:rsidRPr="00F04D46">
        <w:rPr>
          <w:color w:val="000000"/>
          <w:spacing w:val="-2"/>
          <w:szCs w:val="28"/>
          <w:lang w:val="vi-VN"/>
        </w:rPr>
        <w:t xml:space="preserve">Thực hiện có hiệu quả các quy chế phối hợp với dân vận của </w:t>
      </w:r>
      <w:r w:rsidR="00746A41">
        <w:rPr>
          <w:color w:val="000000"/>
          <w:spacing w:val="-2"/>
          <w:szCs w:val="28"/>
        </w:rPr>
        <w:t>các cơ quan khối</w:t>
      </w:r>
      <w:r w:rsidR="0036664A" w:rsidRPr="00F04D46">
        <w:rPr>
          <w:color w:val="000000"/>
          <w:spacing w:val="-2"/>
          <w:szCs w:val="28"/>
          <w:lang w:val="vi-VN"/>
        </w:rPr>
        <w:t xml:space="preserve"> chính quyền</w:t>
      </w:r>
      <w:r w:rsidR="00746A41">
        <w:rPr>
          <w:color w:val="000000"/>
          <w:spacing w:val="-2"/>
          <w:szCs w:val="28"/>
        </w:rPr>
        <w:t xml:space="preserve"> và</w:t>
      </w:r>
      <w:r w:rsidR="0036664A" w:rsidRPr="00F04D46">
        <w:rPr>
          <w:color w:val="000000"/>
          <w:spacing w:val="-2"/>
          <w:szCs w:val="28"/>
          <w:lang w:val="vi-VN"/>
        </w:rPr>
        <w:t xml:space="preserve"> lực lượng vũ trang. </w:t>
      </w:r>
    </w:p>
    <w:p w:rsidR="0013102B" w:rsidRDefault="0036664A" w:rsidP="0013102B">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121758">
        <w:rPr>
          <w:b/>
          <w:color w:val="000000"/>
          <w:szCs w:val="28"/>
          <w:lang w:val="vi-VN"/>
        </w:rPr>
        <w:t>III- TỔ CHỨC THỰC HIỆN</w:t>
      </w:r>
    </w:p>
    <w:p w:rsidR="0013102B" w:rsidRDefault="0036664A" w:rsidP="0013102B">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121758">
        <w:rPr>
          <w:b/>
          <w:color w:val="000000"/>
          <w:szCs w:val="28"/>
          <w:lang w:val="vi-VN"/>
        </w:rPr>
        <w:t>1-</w:t>
      </w:r>
      <w:r w:rsidRPr="00121758">
        <w:rPr>
          <w:color w:val="000000"/>
          <w:szCs w:val="28"/>
          <w:lang w:val="vi-VN"/>
        </w:rPr>
        <w:t xml:space="preserve"> Các cấp ủy đảng, chính quyền, Mặt trận và các đoàn thể </w:t>
      </w:r>
      <w:r w:rsidR="002815A2">
        <w:rPr>
          <w:color w:val="000000"/>
          <w:szCs w:val="28"/>
        </w:rPr>
        <w:t xml:space="preserve">chính trị – xã hội </w:t>
      </w:r>
      <w:r w:rsidRPr="00121758">
        <w:rPr>
          <w:color w:val="000000"/>
          <w:szCs w:val="28"/>
          <w:lang w:val="vi-VN"/>
        </w:rPr>
        <w:t>từ huyện đến cơ sở căn cứ Nghị quyết này</w:t>
      </w:r>
      <w:r w:rsidR="00215F9F">
        <w:rPr>
          <w:color w:val="000000"/>
          <w:szCs w:val="28"/>
        </w:rPr>
        <w:t>,</w:t>
      </w:r>
      <w:r w:rsidRPr="00121758">
        <w:rPr>
          <w:color w:val="000000"/>
          <w:szCs w:val="28"/>
          <w:lang w:val="vi-VN"/>
        </w:rPr>
        <w:t xml:space="preserve"> xây dựng chương trình, kế hoạch cụ thể, phù hợp với điều kiện thực tế của đơn vị, địa phương để triển khai thực hiện</w:t>
      </w:r>
      <w:r w:rsidR="00215F9F">
        <w:rPr>
          <w:color w:val="000000"/>
          <w:szCs w:val="28"/>
        </w:rPr>
        <w:t xml:space="preserve"> toàn diện, đồng bộ, hiệu quả</w:t>
      </w:r>
      <w:r w:rsidRPr="00121758">
        <w:rPr>
          <w:color w:val="000000"/>
          <w:szCs w:val="28"/>
          <w:lang w:val="vi-VN"/>
        </w:rPr>
        <w:t>.</w:t>
      </w:r>
    </w:p>
    <w:p w:rsidR="0013102B" w:rsidRDefault="0036664A" w:rsidP="0013102B">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sidRPr="00121758">
        <w:rPr>
          <w:b/>
          <w:color w:val="000000"/>
          <w:szCs w:val="28"/>
          <w:lang w:val="vi-VN"/>
        </w:rPr>
        <w:t xml:space="preserve">2- </w:t>
      </w:r>
      <w:r w:rsidRPr="00121758">
        <w:rPr>
          <w:color w:val="000000"/>
          <w:szCs w:val="28"/>
          <w:lang w:val="vi-VN"/>
        </w:rPr>
        <w:t xml:space="preserve">Các cơ quan tham mưu, giúp việc của Huyện ủy giúp Ban Thường vụ Huyện ủy kiểm tra, giám sát việc thực hiện Nghị quyết; tham mưu cho </w:t>
      </w:r>
      <w:r w:rsidR="00215F9F">
        <w:rPr>
          <w:color w:val="000000"/>
          <w:szCs w:val="28"/>
        </w:rPr>
        <w:t xml:space="preserve">Huyện ủy, </w:t>
      </w:r>
      <w:r w:rsidRPr="00121758">
        <w:rPr>
          <w:color w:val="000000"/>
          <w:szCs w:val="28"/>
          <w:lang w:val="vi-VN"/>
        </w:rPr>
        <w:t>Ban Thường vụ kịp thời chỉ đạo giải quyết những vấn đề phát sinh.</w:t>
      </w:r>
    </w:p>
    <w:p w:rsidR="0036664A" w:rsidRPr="00F04D46" w:rsidRDefault="0036664A" w:rsidP="00A27B80">
      <w:pPr>
        <w:pBdr>
          <w:top w:val="dotted" w:sz="4" w:space="0" w:color="FFFFFF"/>
          <w:left w:val="dotted" w:sz="4" w:space="0" w:color="FFFFFF"/>
          <w:bottom w:val="dotted" w:sz="4" w:space="12" w:color="FFFFFF"/>
          <w:right w:val="dotted" w:sz="4" w:space="0" w:color="FFFFFF"/>
        </w:pBdr>
        <w:shd w:val="clear" w:color="auto" w:fill="FFFFFF"/>
        <w:spacing w:before="80" w:line="380" w:lineRule="exact"/>
        <w:ind w:firstLine="720"/>
        <w:jc w:val="both"/>
        <w:rPr>
          <w:color w:val="000000"/>
          <w:szCs w:val="28"/>
          <w:lang w:val="vi-VN"/>
        </w:rPr>
      </w:pPr>
      <w:r>
        <w:rPr>
          <w:color w:val="000000"/>
          <w:szCs w:val="28"/>
          <w:lang w:val="vi-VN"/>
        </w:rPr>
        <w:t xml:space="preserve">Ban Chấp hành Đảng bộ huyện kêu gọi đảng viên, cán bộ, công chức, viên chức, chiến sỹ LLVT và các tầng lớp nhân dân </w:t>
      </w:r>
      <w:r w:rsidR="00311266">
        <w:rPr>
          <w:color w:val="000000"/>
          <w:szCs w:val="28"/>
        </w:rPr>
        <w:t xml:space="preserve">nêu cao </w:t>
      </w:r>
      <w:r>
        <w:rPr>
          <w:color w:val="000000"/>
          <w:szCs w:val="28"/>
          <w:lang w:val="vi-VN"/>
        </w:rPr>
        <w:t xml:space="preserve">tinh thần đoàn kết, </w:t>
      </w:r>
      <w:r>
        <w:rPr>
          <w:color w:val="000000"/>
          <w:szCs w:val="28"/>
        </w:rPr>
        <w:t>khắc phục khó khăn,</w:t>
      </w:r>
      <w:r w:rsidR="00D37C0A">
        <w:rPr>
          <w:color w:val="000000"/>
          <w:szCs w:val="28"/>
        </w:rPr>
        <w:t xml:space="preserve"> chung sức đồng lòng,</w:t>
      </w:r>
      <w:r>
        <w:rPr>
          <w:color w:val="000000"/>
          <w:szCs w:val="28"/>
        </w:rPr>
        <w:t xml:space="preserve"> </w:t>
      </w:r>
      <w:r>
        <w:rPr>
          <w:color w:val="000000"/>
          <w:szCs w:val="28"/>
          <w:lang w:val="vi-VN"/>
        </w:rPr>
        <w:t>quyết tâm thực hiện và hoàn thành các chỉ tiêu, nhiệm vụ</w:t>
      </w:r>
      <w:r w:rsidRPr="00F04D46">
        <w:rPr>
          <w:color w:val="000000"/>
          <w:szCs w:val="28"/>
          <w:lang w:val="vi-VN"/>
        </w:rPr>
        <w:t xml:space="preserve"> đề ra</w:t>
      </w:r>
      <w:r w:rsidR="00D37C0A">
        <w:rPr>
          <w:color w:val="000000"/>
          <w:szCs w:val="28"/>
        </w:rPr>
        <w:t xml:space="preserve"> trong năm 2021</w:t>
      </w:r>
      <w:r w:rsidRPr="00121758">
        <w:rPr>
          <w:color w:val="000000"/>
          <w:szCs w:val="28"/>
          <w:lang w:val="vi-VN"/>
        </w:rPr>
        <w:t xml:space="preserve">, tạo </w:t>
      </w:r>
      <w:r w:rsidRPr="00F04D46">
        <w:rPr>
          <w:color w:val="000000"/>
          <w:szCs w:val="28"/>
          <w:lang w:val="vi-VN"/>
        </w:rPr>
        <w:t xml:space="preserve">đà </w:t>
      </w:r>
      <w:r w:rsidR="000B2581">
        <w:rPr>
          <w:color w:val="000000"/>
          <w:szCs w:val="28"/>
        </w:rPr>
        <w:t xml:space="preserve">vững chắc để </w:t>
      </w:r>
      <w:r w:rsidRPr="00F04D46">
        <w:rPr>
          <w:color w:val="000000"/>
          <w:szCs w:val="28"/>
          <w:lang w:val="vi-VN"/>
        </w:rPr>
        <w:t xml:space="preserve">triển khai thực hiện </w:t>
      </w:r>
      <w:r w:rsidR="00B87679">
        <w:rPr>
          <w:color w:val="000000"/>
          <w:szCs w:val="28"/>
          <w:lang w:val="vi-VN"/>
        </w:rPr>
        <w:t>thắng lợi</w:t>
      </w:r>
      <w:r w:rsidRPr="00F04D46">
        <w:rPr>
          <w:color w:val="000000"/>
          <w:szCs w:val="28"/>
          <w:lang w:val="vi-VN"/>
        </w:rPr>
        <w:t xml:space="preserve"> Nghị quyết </w:t>
      </w:r>
      <w:r>
        <w:rPr>
          <w:color w:val="000000"/>
          <w:szCs w:val="28"/>
          <w:lang w:val="vi-VN"/>
        </w:rPr>
        <w:t>Đ</w:t>
      </w:r>
      <w:r w:rsidRPr="00F04D46">
        <w:rPr>
          <w:color w:val="000000"/>
          <w:szCs w:val="28"/>
          <w:lang w:val="vi-VN"/>
        </w:rPr>
        <w:t xml:space="preserve">ại hội Đảng bộ huyện </w:t>
      </w:r>
      <w:r w:rsidR="00CD220E">
        <w:rPr>
          <w:color w:val="000000"/>
          <w:szCs w:val="28"/>
        </w:rPr>
        <w:t>lần thứ</w:t>
      </w:r>
      <w:r w:rsidRPr="00F04D46">
        <w:rPr>
          <w:color w:val="000000"/>
          <w:szCs w:val="28"/>
          <w:lang w:val="vi-VN"/>
        </w:rPr>
        <w:t xml:space="preserve"> </w:t>
      </w:r>
      <w:r>
        <w:rPr>
          <w:color w:val="000000"/>
          <w:szCs w:val="28"/>
          <w:lang w:val="vi-VN"/>
        </w:rPr>
        <w:t>X</w:t>
      </w:r>
      <w:r w:rsidRPr="00F04D46">
        <w:rPr>
          <w:color w:val="000000"/>
          <w:szCs w:val="28"/>
          <w:lang w:val="vi-VN"/>
        </w:rPr>
        <w:t>IX</w:t>
      </w:r>
      <w:r w:rsidRPr="00121758">
        <w:rPr>
          <w:color w:val="000000"/>
          <w:szCs w:val="28"/>
          <w:lang w:val="vi-VN"/>
        </w:rPr>
        <w:t xml:space="preserve"> (</w:t>
      </w:r>
      <w:r w:rsidRPr="00121758">
        <w:rPr>
          <w:i/>
          <w:color w:val="000000"/>
          <w:szCs w:val="28"/>
          <w:lang w:val="vi-VN"/>
        </w:rPr>
        <w:t>Nhiệm kỳ 20</w:t>
      </w:r>
      <w:r w:rsidRPr="00F04D46">
        <w:rPr>
          <w:i/>
          <w:color w:val="000000"/>
          <w:szCs w:val="28"/>
          <w:lang w:val="vi-VN"/>
        </w:rPr>
        <w:t>20</w:t>
      </w:r>
      <w:r w:rsidRPr="00121758">
        <w:rPr>
          <w:i/>
          <w:color w:val="000000"/>
          <w:szCs w:val="28"/>
          <w:lang w:val="vi-VN"/>
        </w:rPr>
        <w:t xml:space="preserve"> </w:t>
      </w:r>
      <w:r>
        <w:rPr>
          <w:i/>
          <w:color w:val="000000"/>
          <w:szCs w:val="28"/>
          <w:lang w:val="vi-VN"/>
        </w:rPr>
        <w:t>–</w:t>
      </w:r>
      <w:r w:rsidRPr="00121758">
        <w:rPr>
          <w:i/>
          <w:color w:val="000000"/>
          <w:szCs w:val="28"/>
          <w:lang w:val="vi-VN"/>
        </w:rPr>
        <w:t xml:space="preserve"> 202</w:t>
      </w:r>
      <w:r w:rsidRPr="00F04D46">
        <w:rPr>
          <w:i/>
          <w:color w:val="000000"/>
          <w:szCs w:val="28"/>
          <w:lang w:val="vi-VN"/>
        </w:rPr>
        <w:t>5</w:t>
      </w:r>
      <w:r w:rsidRPr="00121758">
        <w:rPr>
          <w:color w:val="000000"/>
          <w:szCs w:val="28"/>
          <w:lang w:val="vi-VN"/>
        </w:rPr>
        <w:t>)</w:t>
      </w:r>
      <w:r w:rsidR="00B87679">
        <w:rPr>
          <w:color w:val="000000"/>
          <w:szCs w:val="28"/>
        </w:rPr>
        <w:t xml:space="preserve"> ngay từ năm đầu tiên của nhiệm kỳ</w:t>
      </w:r>
      <w:r w:rsidRPr="00121758">
        <w:rPr>
          <w:color w:val="000000"/>
          <w:szCs w:val="28"/>
          <w:lang w:val="vi-VN"/>
        </w:rPr>
        <w:t>.</w:t>
      </w:r>
      <w:r>
        <w:rPr>
          <w:color w:val="000000"/>
          <w:szCs w:val="28"/>
          <w:lang w:val="vi-VN"/>
        </w:rPr>
        <w:t>/.</w:t>
      </w:r>
    </w:p>
    <w:p w:rsidR="0036664A" w:rsidRPr="00F04D46" w:rsidRDefault="0036664A" w:rsidP="0036664A">
      <w:pPr>
        <w:spacing w:before="60" w:after="60" w:line="380" w:lineRule="exact"/>
        <w:ind w:firstLine="709"/>
        <w:jc w:val="both"/>
        <w:rPr>
          <w:color w:val="000000"/>
          <w:szCs w:val="28"/>
          <w:lang w:val="vi-VN"/>
        </w:rPr>
      </w:pPr>
    </w:p>
    <w:tbl>
      <w:tblPr>
        <w:tblW w:w="0" w:type="auto"/>
        <w:jc w:val="center"/>
        <w:tblLook w:val="04A0" w:firstRow="1" w:lastRow="0" w:firstColumn="1" w:lastColumn="0" w:noHBand="0" w:noVBand="1"/>
      </w:tblPr>
      <w:tblGrid>
        <w:gridCol w:w="4644"/>
        <w:gridCol w:w="4811"/>
      </w:tblGrid>
      <w:tr w:rsidR="0036664A" w:rsidTr="00600812">
        <w:trPr>
          <w:jc w:val="center"/>
        </w:trPr>
        <w:tc>
          <w:tcPr>
            <w:tcW w:w="4644" w:type="dxa"/>
            <w:shd w:val="clear" w:color="auto" w:fill="auto"/>
          </w:tcPr>
          <w:p w:rsidR="0036664A" w:rsidRPr="00E4311F" w:rsidRDefault="0036664A" w:rsidP="00600812">
            <w:pPr>
              <w:ind w:left="-83"/>
              <w:jc w:val="both"/>
              <w:rPr>
                <w:b/>
                <w:color w:val="000000"/>
                <w:lang w:val="vi-VN"/>
              </w:rPr>
            </w:pPr>
            <w:r w:rsidRPr="00E4311F">
              <w:rPr>
                <w:color w:val="000000"/>
                <w:u w:val="single"/>
                <w:lang w:val="vi-VN"/>
              </w:rPr>
              <w:t>Nơi nhận</w:t>
            </w:r>
            <w:r w:rsidRPr="00E4311F">
              <w:rPr>
                <w:color w:val="000000"/>
                <w:sz w:val="24"/>
                <w:lang w:val="vi-VN"/>
              </w:rPr>
              <w:t xml:space="preserve">:       </w:t>
            </w:r>
            <w:r w:rsidRPr="00E4311F">
              <w:rPr>
                <w:color w:val="000000"/>
                <w:sz w:val="24"/>
                <w:lang w:val="vi-VN"/>
              </w:rPr>
              <w:tab/>
            </w:r>
            <w:r w:rsidRPr="00E4311F">
              <w:rPr>
                <w:color w:val="000000"/>
                <w:sz w:val="24"/>
                <w:lang w:val="vi-VN"/>
              </w:rPr>
              <w:tab/>
            </w:r>
            <w:r w:rsidRPr="00E4311F">
              <w:rPr>
                <w:color w:val="000000"/>
                <w:sz w:val="24"/>
                <w:lang w:val="vi-VN"/>
              </w:rPr>
              <w:tab/>
            </w:r>
            <w:r w:rsidRPr="00E4311F">
              <w:rPr>
                <w:color w:val="000000"/>
                <w:sz w:val="24"/>
                <w:lang w:val="vi-VN"/>
              </w:rPr>
              <w:tab/>
            </w:r>
            <w:r w:rsidRPr="00E4311F">
              <w:rPr>
                <w:color w:val="000000"/>
                <w:lang w:val="vi-VN"/>
              </w:rPr>
              <w:t xml:space="preserve">                 </w:t>
            </w:r>
          </w:p>
          <w:p w:rsidR="0036664A" w:rsidRPr="00E4311F" w:rsidRDefault="0036664A" w:rsidP="00600812">
            <w:pPr>
              <w:ind w:left="-83"/>
              <w:jc w:val="both"/>
              <w:rPr>
                <w:color w:val="000000"/>
                <w:sz w:val="24"/>
                <w:lang w:val="vi-VN"/>
              </w:rPr>
            </w:pPr>
            <w:r w:rsidRPr="00E4311F">
              <w:rPr>
                <w:color w:val="000000"/>
                <w:sz w:val="24"/>
                <w:lang w:val="vi-VN"/>
              </w:rPr>
              <w:t>- BTV Tỉnh uỷ (</w:t>
            </w:r>
            <w:r w:rsidRPr="00E4311F">
              <w:rPr>
                <w:i/>
                <w:color w:val="000000"/>
                <w:sz w:val="24"/>
                <w:lang w:val="vi-VN"/>
              </w:rPr>
              <w:t>báo cáo</w:t>
            </w:r>
            <w:r w:rsidRPr="00E4311F">
              <w:rPr>
                <w:color w:val="000000"/>
                <w:sz w:val="24"/>
                <w:lang w:val="vi-VN"/>
              </w:rPr>
              <w:t>),</w:t>
            </w:r>
          </w:p>
          <w:p w:rsidR="0036664A" w:rsidRPr="00E4311F" w:rsidRDefault="0036664A" w:rsidP="00600812">
            <w:pPr>
              <w:ind w:left="-83"/>
              <w:jc w:val="both"/>
              <w:rPr>
                <w:color w:val="000000"/>
                <w:sz w:val="24"/>
                <w:lang w:val="vi-VN"/>
              </w:rPr>
            </w:pPr>
            <w:r w:rsidRPr="00E4311F">
              <w:rPr>
                <w:color w:val="000000"/>
                <w:sz w:val="24"/>
                <w:lang w:val="vi-VN"/>
              </w:rPr>
              <w:t>- Văn phòng Tỉnh uỷ (</w:t>
            </w:r>
            <w:r w:rsidRPr="00E4311F">
              <w:rPr>
                <w:i/>
                <w:color w:val="000000"/>
                <w:sz w:val="24"/>
                <w:lang w:val="vi-VN"/>
              </w:rPr>
              <w:t>theo dõi</w:t>
            </w:r>
            <w:r w:rsidRPr="00E4311F">
              <w:rPr>
                <w:color w:val="000000"/>
                <w:sz w:val="24"/>
                <w:lang w:val="vi-VN"/>
              </w:rPr>
              <w:t>),</w:t>
            </w:r>
          </w:p>
          <w:p w:rsidR="0036664A" w:rsidRPr="002D1304" w:rsidRDefault="0036664A" w:rsidP="00600812">
            <w:pPr>
              <w:tabs>
                <w:tab w:val="left" w:pos="6889"/>
              </w:tabs>
              <w:ind w:left="-83"/>
              <w:jc w:val="both"/>
              <w:rPr>
                <w:color w:val="000000"/>
                <w:sz w:val="24"/>
              </w:rPr>
            </w:pPr>
            <w:r w:rsidRPr="00E4311F">
              <w:rPr>
                <w:color w:val="000000"/>
                <w:sz w:val="24"/>
                <w:lang w:val="vi-VN"/>
              </w:rPr>
              <w:t xml:space="preserve">- Đ/c Nguyễn </w:t>
            </w:r>
            <w:r w:rsidR="002D1304">
              <w:rPr>
                <w:color w:val="000000"/>
                <w:sz w:val="24"/>
              </w:rPr>
              <w:t>Mạnh Hà</w:t>
            </w:r>
            <w:r w:rsidRPr="00E4311F">
              <w:rPr>
                <w:color w:val="000000"/>
                <w:sz w:val="24"/>
                <w:lang w:val="vi-VN"/>
              </w:rPr>
              <w:t xml:space="preserve"> (</w:t>
            </w:r>
            <w:r w:rsidR="002D1304">
              <w:rPr>
                <w:i/>
                <w:color w:val="000000"/>
                <w:sz w:val="24"/>
                <w:lang w:val="vi-VN"/>
              </w:rPr>
              <w:t>the</w:t>
            </w:r>
            <w:r w:rsidR="002D1304">
              <w:rPr>
                <w:i/>
                <w:color w:val="000000"/>
                <w:sz w:val="24"/>
              </w:rPr>
              <w:t>o dõi</w:t>
            </w:r>
            <w:r w:rsidR="002D1304">
              <w:rPr>
                <w:color w:val="000000"/>
                <w:sz w:val="24"/>
              </w:rPr>
              <w:t>)</w:t>
            </w:r>
          </w:p>
          <w:p w:rsidR="0036664A" w:rsidRPr="00E4311F" w:rsidRDefault="0036664A" w:rsidP="00600812">
            <w:pPr>
              <w:ind w:left="-83"/>
              <w:jc w:val="both"/>
              <w:rPr>
                <w:color w:val="000000"/>
                <w:sz w:val="24"/>
                <w:lang w:val="vi-VN"/>
              </w:rPr>
            </w:pPr>
            <w:r w:rsidRPr="00E4311F">
              <w:rPr>
                <w:color w:val="000000"/>
                <w:sz w:val="24"/>
                <w:lang w:val="vi-VN"/>
              </w:rPr>
              <w:t xml:space="preserve">- </w:t>
            </w:r>
            <w:r w:rsidRPr="00F04D46">
              <w:rPr>
                <w:color w:val="000000"/>
                <w:sz w:val="24"/>
                <w:lang w:val="vi-VN"/>
              </w:rPr>
              <w:t xml:space="preserve">TT. </w:t>
            </w:r>
            <w:r w:rsidRPr="00E4311F">
              <w:rPr>
                <w:color w:val="000000"/>
                <w:sz w:val="24"/>
                <w:lang w:val="vi-VN"/>
              </w:rPr>
              <w:t>HĐND, UBND, UBMT huyện,</w:t>
            </w:r>
          </w:p>
          <w:p w:rsidR="0036664A" w:rsidRPr="00E4311F" w:rsidRDefault="0036664A" w:rsidP="00600812">
            <w:pPr>
              <w:ind w:left="-83"/>
              <w:jc w:val="both"/>
              <w:rPr>
                <w:color w:val="000000"/>
                <w:sz w:val="24"/>
                <w:lang w:val="vi-VN"/>
              </w:rPr>
            </w:pPr>
            <w:r w:rsidRPr="00E4311F">
              <w:rPr>
                <w:color w:val="000000"/>
                <w:sz w:val="24"/>
                <w:lang w:val="vi-VN"/>
              </w:rPr>
              <w:t>- Các TCCS đảng,</w:t>
            </w:r>
            <w:r w:rsidRPr="00E4311F">
              <w:rPr>
                <w:color w:val="000000"/>
                <w:sz w:val="24"/>
                <w:lang w:val="vi-VN"/>
              </w:rPr>
              <w:tab/>
            </w:r>
            <w:r w:rsidRPr="00E4311F">
              <w:rPr>
                <w:color w:val="000000"/>
                <w:sz w:val="24"/>
                <w:lang w:val="vi-VN"/>
              </w:rPr>
              <w:tab/>
            </w:r>
            <w:r w:rsidRPr="00E4311F">
              <w:rPr>
                <w:color w:val="000000"/>
                <w:sz w:val="24"/>
                <w:lang w:val="vi-VN"/>
              </w:rPr>
              <w:tab/>
            </w:r>
            <w:r w:rsidRPr="00E4311F">
              <w:rPr>
                <w:color w:val="000000"/>
                <w:sz w:val="24"/>
                <w:lang w:val="vi-VN"/>
              </w:rPr>
              <w:tab/>
            </w:r>
          </w:p>
          <w:p w:rsidR="0036664A" w:rsidRPr="00F04D46" w:rsidRDefault="0036664A" w:rsidP="00600812">
            <w:pPr>
              <w:ind w:left="-83"/>
              <w:jc w:val="both"/>
              <w:rPr>
                <w:color w:val="000000"/>
                <w:sz w:val="24"/>
                <w:lang w:val="vi-VN"/>
              </w:rPr>
            </w:pPr>
            <w:r w:rsidRPr="00E4311F">
              <w:rPr>
                <w:color w:val="000000"/>
                <w:sz w:val="24"/>
                <w:lang w:val="vi-VN"/>
              </w:rPr>
              <w:t>- Các cơ quan, đoàn thể huyện,</w:t>
            </w:r>
            <w:r w:rsidRPr="00E4311F">
              <w:rPr>
                <w:color w:val="000000"/>
                <w:sz w:val="24"/>
                <w:lang w:val="vi-VN"/>
              </w:rPr>
              <w:tab/>
            </w:r>
          </w:p>
          <w:p w:rsidR="0036664A" w:rsidRPr="00F04D46" w:rsidRDefault="0036664A" w:rsidP="00600812">
            <w:pPr>
              <w:ind w:left="-83"/>
              <w:jc w:val="both"/>
              <w:rPr>
                <w:color w:val="000000"/>
                <w:sz w:val="24"/>
                <w:lang w:val="vi-VN"/>
              </w:rPr>
            </w:pPr>
            <w:r w:rsidRPr="00E4311F">
              <w:rPr>
                <w:color w:val="000000"/>
                <w:sz w:val="24"/>
                <w:lang w:val="vi-VN"/>
              </w:rPr>
              <w:t>- Các đ/c HUV,</w:t>
            </w:r>
          </w:p>
          <w:p w:rsidR="0036664A" w:rsidRPr="00F04D46" w:rsidRDefault="0036664A" w:rsidP="00600812">
            <w:pPr>
              <w:ind w:left="-83"/>
              <w:jc w:val="both"/>
              <w:rPr>
                <w:color w:val="000000"/>
                <w:sz w:val="24"/>
                <w:lang w:val="vi-VN"/>
              </w:rPr>
            </w:pPr>
            <w:r w:rsidRPr="00E4311F">
              <w:rPr>
                <w:color w:val="000000"/>
                <w:sz w:val="24"/>
                <w:lang w:val="vi-VN"/>
              </w:rPr>
              <w:t>- Lưu Văn phòng Huyện ủy.</w:t>
            </w:r>
            <w:r w:rsidRPr="00E4311F">
              <w:rPr>
                <w:b/>
                <w:color w:val="000000"/>
                <w:lang w:val="vi-VN"/>
              </w:rPr>
              <w:tab/>
            </w:r>
            <w:r w:rsidRPr="00E4311F">
              <w:rPr>
                <w:b/>
                <w:color w:val="000000"/>
                <w:lang w:val="vi-VN"/>
              </w:rPr>
              <w:tab/>
              <w:t xml:space="preserve">                                                             </w:t>
            </w:r>
          </w:p>
        </w:tc>
        <w:tc>
          <w:tcPr>
            <w:tcW w:w="4811" w:type="dxa"/>
            <w:shd w:val="clear" w:color="auto" w:fill="auto"/>
          </w:tcPr>
          <w:p w:rsidR="0036664A" w:rsidRPr="00F04D46" w:rsidRDefault="0036664A" w:rsidP="00600812">
            <w:pPr>
              <w:jc w:val="center"/>
              <w:rPr>
                <w:b/>
                <w:color w:val="000000"/>
                <w:lang w:val="fr-FR"/>
              </w:rPr>
            </w:pPr>
            <w:r w:rsidRPr="00E4311F">
              <w:rPr>
                <w:b/>
                <w:color w:val="000000"/>
                <w:lang w:val="vi-VN"/>
              </w:rPr>
              <w:t>T/M HUYỆN UỶ</w:t>
            </w:r>
          </w:p>
          <w:p w:rsidR="0036664A" w:rsidRPr="00F04D46" w:rsidRDefault="0036664A" w:rsidP="00600812">
            <w:pPr>
              <w:jc w:val="center"/>
              <w:rPr>
                <w:color w:val="000000"/>
                <w:lang w:val="fr-FR"/>
              </w:rPr>
            </w:pPr>
            <w:r w:rsidRPr="00F04D46">
              <w:rPr>
                <w:color w:val="000000"/>
                <w:lang w:val="fr-FR"/>
              </w:rPr>
              <w:t>BÍ THƯ</w:t>
            </w:r>
          </w:p>
          <w:p w:rsidR="0036664A" w:rsidRPr="00F04D46" w:rsidRDefault="0036664A" w:rsidP="00600812">
            <w:pPr>
              <w:spacing w:before="120" w:after="120" w:line="288" w:lineRule="auto"/>
              <w:rPr>
                <w:color w:val="000000"/>
                <w:lang w:val="fr-FR"/>
              </w:rPr>
            </w:pPr>
          </w:p>
          <w:p w:rsidR="0036664A" w:rsidRPr="00F04D46" w:rsidRDefault="0036664A" w:rsidP="00600812">
            <w:pPr>
              <w:spacing w:before="120" w:after="120" w:line="288" w:lineRule="auto"/>
              <w:rPr>
                <w:color w:val="000000"/>
                <w:lang w:val="fr-FR"/>
              </w:rPr>
            </w:pPr>
          </w:p>
          <w:p w:rsidR="0036664A" w:rsidRPr="00F04D46" w:rsidRDefault="0036664A" w:rsidP="00600812">
            <w:pPr>
              <w:spacing w:before="120" w:after="120" w:line="288" w:lineRule="auto"/>
              <w:rPr>
                <w:color w:val="000000"/>
                <w:lang w:val="fr-FR"/>
              </w:rPr>
            </w:pPr>
          </w:p>
          <w:p w:rsidR="0036664A" w:rsidRPr="00E4311F" w:rsidRDefault="0036664A" w:rsidP="00600812">
            <w:pPr>
              <w:spacing w:before="120" w:after="120" w:line="288" w:lineRule="auto"/>
              <w:jc w:val="center"/>
              <w:rPr>
                <w:szCs w:val="28"/>
              </w:rPr>
            </w:pPr>
            <w:r>
              <w:rPr>
                <w:b/>
                <w:color w:val="000000"/>
              </w:rPr>
              <w:t xml:space="preserve">   </w:t>
            </w:r>
            <w:r w:rsidRPr="00E4311F">
              <w:rPr>
                <w:b/>
                <w:color w:val="000000"/>
              </w:rPr>
              <w:t>Lê Thanh Hưng</w:t>
            </w:r>
          </w:p>
        </w:tc>
      </w:tr>
    </w:tbl>
    <w:p w:rsidR="0036664A" w:rsidRPr="00121758" w:rsidRDefault="0036664A" w:rsidP="0036664A">
      <w:pPr>
        <w:spacing w:before="120" w:after="120" w:line="288" w:lineRule="auto"/>
        <w:rPr>
          <w:szCs w:val="28"/>
        </w:rPr>
      </w:pPr>
    </w:p>
    <w:p w:rsidR="00B30A10" w:rsidRDefault="00B30A10">
      <w:bookmarkStart w:id="0" w:name="_GoBack"/>
      <w:bookmarkEnd w:id="0"/>
    </w:p>
    <w:sectPr w:rsidR="00B30A10" w:rsidSect="000547F0">
      <w:headerReference w:type="even" r:id="rId8"/>
      <w:headerReference w:type="default" r:id="rId9"/>
      <w:footerReference w:type="even" r:id="rId10"/>
      <w:footerReference w:type="default" r:id="rId11"/>
      <w:pgSz w:w="12240" w:h="15840"/>
      <w:pgMar w:top="1134" w:right="851" w:bottom="1134" w:left="1701" w:header="567"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93" w:rsidRDefault="00F43E93">
      <w:r>
        <w:separator/>
      </w:r>
    </w:p>
  </w:endnote>
  <w:endnote w:type="continuationSeparator" w:id="0">
    <w:p w:rsidR="00F43E93" w:rsidRDefault="00F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12" w:rsidRDefault="00600812" w:rsidP="00600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812" w:rsidRDefault="00600812" w:rsidP="006008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12" w:rsidRDefault="00600812" w:rsidP="00600812">
    <w:pPr>
      <w:pStyle w:val="Footer"/>
      <w:framePr w:wrap="around" w:vAnchor="text" w:hAnchor="margin" w:xAlign="right" w:y="1"/>
      <w:jc w:val="center"/>
      <w:rPr>
        <w:rStyle w:val="PageNumber"/>
      </w:rPr>
    </w:pPr>
  </w:p>
  <w:p w:rsidR="00600812" w:rsidRDefault="00600812" w:rsidP="00600812">
    <w:pPr>
      <w:pStyle w:val="Footer"/>
      <w:framePr w:wrap="around" w:vAnchor="text" w:hAnchor="margin" w:xAlign="right" w:y="1"/>
      <w:rPr>
        <w:rStyle w:val="PageNumber"/>
      </w:rPr>
    </w:pPr>
  </w:p>
  <w:p w:rsidR="00600812" w:rsidRPr="00816D1C" w:rsidRDefault="00600812" w:rsidP="00600812">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93" w:rsidRDefault="00F43E93">
      <w:r>
        <w:separator/>
      </w:r>
    </w:p>
  </w:footnote>
  <w:footnote w:type="continuationSeparator" w:id="0">
    <w:p w:rsidR="00F43E93" w:rsidRDefault="00F43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12" w:rsidRDefault="00600812" w:rsidP="006008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812" w:rsidRDefault="00600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12" w:rsidRPr="00FB4CC7" w:rsidRDefault="00600812">
    <w:pPr>
      <w:pStyle w:val="Header"/>
      <w:jc w:val="center"/>
      <w:rPr>
        <w:sz w:val="24"/>
      </w:rPr>
    </w:pPr>
    <w:r w:rsidRPr="00FB4CC7">
      <w:rPr>
        <w:sz w:val="24"/>
      </w:rPr>
      <w:fldChar w:fldCharType="begin"/>
    </w:r>
    <w:r w:rsidRPr="00FB4CC7">
      <w:rPr>
        <w:sz w:val="24"/>
      </w:rPr>
      <w:instrText xml:space="preserve"> PAGE   \* MERGEFORMAT </w:instrText>
    </w:r>
    <w:r w:rsidRPr="00FB4CC7">
      <w:rPr>
        <w:sz w:val="24"/>
      </w:rPr>
      <w:fldChar w:fldCharType="separate"/>
    </w:r>
    <w:r w:rsidR="000547F0">
      <w:rPr>
        <w:noProof/>
        <w:sz w:val="24"/>
      </w:rPr>
      <w:t>12</w:t>
    </w:r>
    <w:r w:rsidRPr="00FB4CC7">
      <w:rPr>
        <w:noProof/>
        <w:sz w:val="24"/>
      </w:rPr>
      <w:fldChar w:fldCharType="end"/>
    </w:r>
  </w:p>
  <w:p w:rsidR="00600812" w:rsidRDefault="00600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73C24"/>
    <w:multiLevelType w:val="hybridMultilevel"/>
    <w:tmpl w:val="9DF096B4"/>
    <w:lvl w:ilvl="0" w:tplc="FC4CA81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4A"/>
    <w:rsid w:val="00004E5D"/>
    <w:rsid w:val="0001550D"/>
    <w:rsid w:val="00020F85"/>
    <w:rsid w:val="000219F4"/>
    <w:rsid w:val="00023B3E"/>
    <w:rsid w:val="0003472D"/>
    <w:rsid w:val="0003518C"/>
    <w:rsid w:val="00036DC1"/>
    <w:rsid w:val="0004750C"/>
    <w:rsid w:val="00050686"/>
    <w:rsid w:val="000547F0"/>
    <w:rsid w:val="0007114A"/>
    <w:rsid w:val="0007282F"/>
    <w:rsid w:val="00077888"/>
    <w:rsid w:val="0008326A"/>
    <w:rsid w:val="000A2E7C"/>
    <w:rsid w:val="000A79D6"/>
    <w:rsid w:val="000B2581"/>
    <w:rsid w:val="000B7457"/>
    <w:rsid w:val="000C5969"/>
    <w:rsid w:val="000F18D1"/>
    <w:rsid w:val="001309B5"/>
    <w:rsid w:val="0013102B"/>
    <w:rsid w:val="001463D1"/>
    <w:rsid w:val="00162BB0"/>
    <w:rsid w:val="001722AC"/>
    <w:rsid w:val="001906D9"/>
    <w:rsid w:val="00196A32"/>
    <w:rsid w:val="001A60A8"/>
    <w:rsid w:val="001A76DE"/>
    <w:rsid w:val="001B3540"/>
    <w:rsid w:val="001D2D0E"/>
    <w:rsid w:val="001E2E7D"/>
    <w:rsid w:val="001E585B"/>
    <w:rsid w:val="001E70D1"/>
    <w:rsid w:val="00206BAC"/>
    <w:rsid w:val="00215F9F"/>
    <w:rsid w:val="00235EB8"/>
    <w:rsid w:val="0023606D"/>
    <w:rsid w:val="00241A5A"/>
    <w:rsid w:val="00243FF5"/>
    <w:rsid w:val="00250CD4"/>
    <w:rsid w:val="00261D36"/>
    <w:rsid w:val="0028057B"/>
    <w:rsid w:val="002815A2"/>
    <w:rsid w:val="00283031"/>
    <w:rsid w:val="002858E0"/>
    <w:rsid w:val="002C23B2"/>
    <w:rsid w:val="002C5EBD"/>
    <w:rsid w:val="002C7F8A"/>
    <w:rsid w:val="002D0949"/>
    <w:rsid w:val="002D1304"/>
    <w:rsid w:val="002D37A4"/>
    <w:rsid w:val="002F06D3"/>
    <w:rsid w:val="002F1878"/>
    <w:rsid w:val="002F47C1"/>
    <w:rsid w:val="002F6DDE"/>
    <w:rsid w:val="00311266"/>
    <w:rsid w:val="00331102"/>
    <w:rsid w:val="003349DF"/>
    <w:rsid w:val="00334E0A"/>
    <w:rsid w:val="0034013B"/>
    <w:rsid w:val="00343C93"/>
    <w:rsid w:val="0035205B"/>
    <w:rsid w:val="00361537"/>
    <w:rsid w:val="00366029"/>
    <w:rsid w:val="0036664A"/>
    <w:rsid w:val="00375CA9"/>
    <w:rsid w:val="00385ECF"/>
    <w:rsid w:val="00393E96"/>
    <w:rsid w:val="003A4657"/>
    <w:rsid w:val="003B1C5E"/>
    <w:rsid w:val="003B2124"/>
    <w:rsid w:val="003B4561"/>
    <w:rsid w:val="003B4E43"/>
    <w:rsid w:val="003D78C4"/>
    <w:rsid w:val="003E1067"/>
    <w:rsid w:val="003F0DD5"/>
    <w:rsid w:val="003F3030"/>
    <w:rsid w:val="004051EA"/>
    <w:rsid w:val="00405A09"/>
    <w:rsid w:val="00416059"/>
    <w:rsid w:val="004213F7"/>
    <w:rsid w:val="00423D01"/>
    <w:rsid w:val="00431D3E"/>
    <w:rsid w:val="00433CB6"/>
    <w:rsid w:val="00434F4F"/>
    <w:rsid w:val="0044427A"/>
    <w:rsid w:val="00462BC2"/>
    <w:rsid w:val="00464470"/>
    <w:rsid w:val="00464701"/>
    <w:rsid w:val="00471F2E"/>
    <w:rsid w:val="00472443"/>
    <w:rsid w:val="00474434"/>
    <w:rsid w:val="0047708C"/>
    <w:rsid w:val="004843A2"/>
    <w:rsid w:val="0049246D"/>
    <w:rsid w:val="0049258F"/>
    <w:rsid w:val="004A1EED"/>
    <w:rsid w:val="004C00AF"/>
    <w:rsid w:val="004C0C50"/>
    <w:rsid w:val="004C0DB1"/>
    <w:rsid w:val="004C6162"/>
    <w:rsid w:val="004F3DC2"/>
    <w:rsid w:val="0051128A"/>
    <w:rsid w:val="00524863"/>
    <w:rsid w:val="00544B84"/>
    <w:rsid w:val="005531DD"/>
    <w:rsid w:val="0056251D"/>
    <w:rsid w:val="00576BE0"/>
    <w:rsid w:val="0058035C"/>
    <w:rsid w:val="005822A3"/>
    <w:rsid w:val="00590C3F"/>
    <w:rsid w:val="00596E89"/>
    <w:rsid w:val="005A2F3D"/>
    <w:rsid w:val="005A535B"/>
    <w:rsid w:val="005C3EAC"/>
    <w:rsid w:val="005D2202"/>
    <w:rsid w:val="005E6662"/>
    <w:rsid w:val="005F3F5F"/>
    <w:rsid w:val="00600812"/>
    <w:rsid w:val="006061A7"/>
    <w:rsid w:val="006072CE"/>
    <w:rsid w:val="0062730F"/>
    <w:rsid w:val="00642E76"/>
    <w:rsid w:val="0065338C"/>
    <w:rsid w:val="00653BE2"/>
    <w:rsid w:val="00686CF6"/>
    <w:rsid w:val="00690C06"/>
    <w:rsid w:val="00694103"/>
    <w:rsid w:val="006957E5"/>
    <w:rsid w:val="006B184E"/>
    <w:rsid w:val="006B4EA9"/>
    <w:rsid w:val="006C1FD2"/>
    <w:rsid w:val="006D1BCA"/>
    <w:rsid w:val="006E05E1"/>
    <w:rsid w:val="006F5410"/>
    <w:rsid w:val="006F6333"/>
    <w:rsid w:val="0070678F"/>
    <w:rsid w:val="007127A8"/>
    <w:rsid w:val="00717599"/>
    <w:rsid w:val="00727A2B"/>
    <w:rsid w:val="00732E44"/>
    <w:rsid w:val="00733323"/>
    <w:rsid w:val="00734BC4"/>
    <w:rsid w:val="00740C84"/>
    <w:rsid w:val="00746A41"/>
    <w:rsid w:val="0076642E"/>
    <w:rsid w:val="0076737F"/>
    <w:rsid w:val="007712C4"/>
    <w:rsid w:val="00783AF6"/>
    <w:rsid w:val="00790E66"/>
    <w:rsid w:val="00796CD9"/>
    <w:rsid w:val="007A1B36"/>
    <w:rsid w:val="007A4305"/>
    <w:rsid w:val="007A59A0"/>
    <w:rsid w:val="007B5F46"/>
    <w:rsid w:val="007C112B"/>
    <w:rsid w:val="007C1EBC"/>
    <w:rsid w:val="007D7745"/>
    <w:rsid w:val="007D7DF2"/>
    <w:rsid w:val="007E34F6"/>
    <w:rsid w:val="00801C34"/>
    <w:rsid w:val="00821C54"/>
    <w:rsid w:val="008263FD"/>
    <w:rsid w:val="00834BD5"/>
    <w:rsid w:val="008357D8"/>
    <w:rsid w:val="008426C5"/>
    <w:rsid w:val="00850F97"/>
    <w:rsid w:val="008510B9"/>
    <w:rsid w:val="00851895"/>
    <w:rsid w:val="00863613"/>
    <w:rsid w:val="00876011"/>
    <w:rsid w:val="00882F6A"/>
    <w:rsid w:val="00892D86"/>
    <w:rsid w:val="00895F5A"/>
    <w:rsid w:val="0089637C"/>
    <w:rsid w:val="008B1722"/>
    <w:rsid w:val="008B54D0"/>
    <w:rsid w:val="008B6740"/>
    <w:rsid w:val="008E5F00"/>
    <w:rsid w:val="008F34D5"/>
    <w:rsid w:val="00905A88"/>
    <w:rsid w:val="00912CCA"/>
    <w:rsid w:val="00921910"/>
    <w:rsid w:val="00927B6E"/>
    <w:rsid w:val="009347B9"/>
    <w:rsid w:val="00935264"/>
    <w:rsid w:val="00941BDB"/>
    <w:rsid w:val="009456CC"/>
    <w:rsid w:val="00957462"/>
    <w:rsid w:val="0096084D"/>
    <w:rsid w:val="00980D59"/>
    <w:rsid w:val="00994EE9"/>
    <w:rsid w:val="009A15F4"/>
    <w:rsid w:val="009A1A72"/>
    <w:rsid w:val="009A36C3"/>
    <w:rsid w:val="009A7144"/>
    <w:rsid w:val="009B1386"/>
    <w:rsid w:val="009C03E9"/>
    <w:rsid w:val="009C5A56"/>
    <w:rsid w:val="009C67FC"/>
    <w:rsid w:val="009E0DB0"/>
    <w:rsid w:val="009E2ABD"/>
    <w:rsid w:val="00A00E92"/>
    <w:rsid w:val="00A011C2"/>
    <w:rsid w:val="00A176D4"/>
    <w:rsid w:val="00A27B80"/>
    <w:rsid w:val="00A30F55"/>
    <w:rsid w:val="00A3689A"/>
    <w:rsid w:val="00A455F5"/>
    <w:rsid w:val="00A52FC7"/>
    <w:rsid w:val="00A55598"/>
    <w:rsid w:val="00A555CE"/>
    <w:rsid w:val="00A60A17"/>
    <w:rsid w:val="00A646D3"/>
    <w:rsid w:val="00A67F33"/>
    <w:rsid w:val="00A82D6F"/>
    <w:rsid w:val="00A87C41"/>
    <w:rsid w:val="00AA481B"/>
    <w:rsid w:val="00AB0496"/>
    <w:rsid w:val="00AB2B5C"/>
    <w:rsid w:val="00AB2C09"/>
    <w:rsid w:val="00AB2FDA"/>
    <w:rsid w:val="00AB443C"/>
    <w:rsid w:val="00AE0539"/>
    <w:rsid w:val="00AE0A92"/>
    <w:rsid w:val="00AF0389"/>
    <w:rsid w:val="00B03C8F"/>
    <w:rsid w:val="00B30A10"/>
    <w:rsid w:val="00B664C4"/>
    <w:rsid w:val="00B81F9E"/>
    <w:rsid w:val="00B85CAF"/>
    <w:rsid w:val="00B87679"/>
    <w:rsid w:val="00B97647"/>
    <w:rsid w:val="00BA0801"/>
    <w:rsid w:val="00BA60B6"/>
    <w:rsid w:val="00BA6E9C"/>
    <w:rsid w:val="00BB2EBF"/>
    <w:rsid w:val="00BB3132"/>
    <w:rsid w:val="00BB79A5"/>
    <w:rsid w:val="00BC02F7"/>
    <w:rsid w:val="00BC6AA1"/>
    <w:rsid w:val="00BE22ED"/>
    <w:rsid w:val="00BE7895"/>
    <w:rsid w:val="00BF2EC7"/>
    <w:rsid w:val="00BF768F"/>
    <w:rsid w:val="00C022D4"/>
    <w:rsid w:val="00C07B64"/>
    <w:rsid w:val="00C17CC6"/>
    <w:rsid w:val="00C22EE2"/>
    <w:rsid w:val="00C32132"/>
    <w:rsid w:val="00C333DA"/>
    <w:rsid w:val="00C47501"/>
    <w:rsid w:val="00C51117"/>
    <w:rsid w:val="00C6447C"/>
    <w:rsid w:val="00C81995"/>
    <w:rsid w:val="00C86868"/>
    <w:rsid w:val="00C87856"/>
    <w:rsid w:val="00C97D75"/>
    <w:rsid w:val="00CB1F9D"/>
    <w:rsid w:val="00CB35E6"/>
    <w:rsid w:val="00CC3D56"/>
    <w:rsid w:val="00CC4F39"/>
    <w:rsid w:val="00CD220E"/>
    <w:rsid w:val="00CE0445"/>
    <w:rsid w:val="00D075C1"/>
    <w:rsid w:val="00D11946"/>
    <w:rsid w:val="00D17396"/>
    <w:rsid w:val="00D31BCA"/>
    <w:rsid w:val="00D37C0A"/>
    <w:rsid w:val="00D50347"/>
    <w:rsid w:val="00D53BF3"/>
    <w:rsid w:val="00D86851"/>
    <w:rsid w:val="00D92E4F"/>
    <w:rsid w:val="00DB1E75"/>
    <w:rsid w:val="00DC0FC8"/>
    <w:rsid w:val="00DF0F45"/>
    <w:rsid w:val="00E10680"/>
    <w:rsid w:val="00E163CB"/>
    <w:rsid w:val="00E206C6"/>
    <w:rsid w:val="00E2579B"/>
    <w:rsid w:val="00E3506E"/>
    <w:rsid w:val="00E4105A"/>
    <w:rsid w:val="00E41EB8"/>
    <w:rsid w:val="00E544B4"/>
    <w:rsid w:val="00E60278"/>
    <w:rsid w:val="00E6465A"/>
    <w:rsid w:val="00E6482A"/>
    <w:rsid w:val="00E701BC"/>
    <w:rsid w:val="00E745D4"/>
    <w:rsid w:val="00E773C7"/>
    <w:rsid w:val="00E94FA2"/>
    <w:rsid w:val="00E97E0D"/>
    <w:rsid w:val="00EC261D"/>
    <w:rsid w:val="00ED071C"/>
    <w:rsid w:val="00ED6139"/>
    <w:rsid w:val="00EE5A47"/>
    <w:rsid w:val="00EE7D1F"/>
    <w:rsid w:val="00EF0F30"/>
    <w:rsid w:val="00F01C94"/>
    <w:rsid w:val="00F05B38"/>
    <w:rsid w:val="00F12D7C"/>
    <w:rsid w:val="00F24614"/>
    <w:rsid w:val="00F34F9E"/>
    <w:rsid w:val="00F41F48"/>
    <w:rsid w:val="00F43E93"/>
    <w:rsid w:val="00F6267C"/>
    <w:rsid w:val="00F653FC"/>
    <w:rsid w:val="00F92B40"/>
    <w:rsid w:val="00FA7EEC"/>
    <w:rsid w:val="00FC31CB"/>
    <w:rsid w:val="00FD36CB"/>
    <w:rsid w:val="00FD3A24"/>
    <w:rsid w:val="00FE58FF"/>
    <w:rsid w:val="00FE5C1E"/>
    <w:rsid w:val="00FF00DF"/>
    <w:rsid w:val="00FF4B01"/>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4A"/>
    <w:pPr>
      <w:spacing w:after="0"/>
      <w:ind w:firstLine="0"/>
    </w:pPr>
    <w:rPr>
      <w:rFonts w:eastAsia="Times New Roman" w:cs="Times New Roman"/>
      <w:szCs w:val="24"/>
    </w:rPr>
  </w:style>
  <w:style w:type="paragraph" w:styleId="Heading1">
    <w:name w:val="heading 1"/>
    <w:basedOn w:val="Normal"/>
    <w:next w:val="Normal"/>
    <w:link w:val="Heading1Char"/>
    <w:qFormat/>
    <w:rsid w:val="0036664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64A"/>
    <w:rPr>
      <w:rFonts w:eastAsia="Times New Roman" w:cs="Times New Roman"/>
      <w:b/>
      <w:szCs w:val="24"/>
    </w:rPr>
  </w:style>
  <w:style w:type="paragraph" w:styleId="BodyTextIndent">
    <w:name w:val="Body Text Indent"/>
    <w:basedOn w:val="Normal"/>
    <w:link w:val="BodyTextIndentChar"/>
    <w:rsid w:val="0036664A"/>
    <w:pPr>
      <w:ind w:firstLine="763"/>
      <w:jc w:val="both"/>
    </w:pPr>
  </w:style>
  <w:style w:type="character" w:customStyle="1" w:styleId="BodyTextIndentChar">
    <w:name w:val="Body Text Indent Char"/>
    <w:basedOn w:val="DefaultParagraphFont"/>
    <w:link w:val="BodyTextIndent"/>
    <w:rsid w:val="0036664A"/>
    <w:rPr>
      <w:rFonts w:eastAsia="Times New Roman" w:cs="Times New Roman"/>
      <w:szCs w:val="24"/>
    </w:rPr>
  </w:style>
  <w:style w:type="paragraph" w:styleId="NormalWeb">
    <w:name w:val="Normal (Web)"/>
    <w:basedOn w:val="Normal"/>
    <w:uiPriority w:val="99"/>
    <w:rsid w:val="0036664A"/>
    <w:pPr>
      <w:spacing w:before="100" w:beforeAutospacing="1" w:after="100" w:afterAutospacing="1"/>
    </w:pPr>
    <w:rPr>
      <w:sz w:val="24"/>
    </w:rPr>
  </w:style>
  <w:style w:type="character" w:styleId="PageNumber">
    <w:name w:val="page number"/>
    <w:basedOn w:val="DefaultParagraphFont"/>
    <w:rsid w:val="0036664A"/>
  </w:style>
  <w:style w:type="paragraph" w:styleId="Header">
    <w:name w:val="header"/>
    <w:basedOn w:val="Normal"/>
    <w:link w:val="HeaderChar"/>
    <w:uiPriority w:val="99"/>
    <w:rsid w:val="0036664A"/>
    <w:pPr>
      <w:tabs>
        <w:tab w:val="center" w:pos="4320"/>
        <w:tab w:val="right" w:pos="8640"/>
      </w:tabs>
    </w:pPr>
  </w:style>
  <w:style w:type="character" w:customStyle="1" w:styleId="HeaderChar">
    <w:name w:val="Header Char"/>
    <w:basedOn w:val="DefaultParagraphFont"/>
    <w:link w:val="Header"/>
    <w:uiPriority w:val="99"/>
    <w:rsid w:val="0036664A"/>
    <w:rPr>
      <w:rFonts w:eastAsia="Times New Roman" w:cs="Times New Roman"/>
      <w:szCs w:val="24"/>
    </w:rPr>
  </w:style>
  <w:style w:type="paragraph" w:styleId="Footer">
    <w:name w:val="footer"/>
    <w:basedOn w:val="Normal"/>
    <w:link w:val="FooterChar"/>
    <w:rsid w:val="0036664A"/>
    <w:pPr>
      <w:tabs>
        <w:tab w:val="center" w:pos="4320"/>
        <w:tab w:val="right" w:pos="8640"/>
      </w:tabs>
    </w:pPr>
  </w:style>
  <w:style w:type="character" w:customStyle="1" w:styleId="FooterChar">
    <w:name w:val="Footer Char"/>
    <w:basedOn w:val="DefaultParagraphFont"/>
    <w:link w:val="Footer"/>
    <w:rsid w:val="0036664A"/>
    <w:rPr>
      <w:rFonts w:eastAsia="Times New Roman" w:cs="Times New Roman"/>
      <w:szCs w:val="24"/>
    </w:rPr>
  </w:style>
  <w:style w:type="character" w:styleId="Emphasis">
    <w:name w:val="Emphasis"/>
    <w:uiPriority w:val="20"/>
    <w:qFormat/>
    <w:rsid w:val="0036664A"/>
    <w:rPr>
      <w:i/>
      <w:iCs/>
    </w:rPr>
  </w:style>
  <w:style w:type="character" w:styleId="Strong">
    <w:name w:val="Strong"/>
    <w:uiPriority w:val="22"/>
    <w:qFormat/>
    <w:rsid w:val="0036664A"/>
    <w:rPr>
      <w:b/>
      <w:bCs/>
    </w:rPr>
  </w:style>
  <w:style w:type="paragraph" w:customStyle="1" w:styleId="CharChar1CharCharCharCharCharCharChar">
    <w:name w:val="Char Char1 Char Char Char Char Char Char Char"/>
    <w:basedOn w:val="Normal"/>
    <w:rsid w:val="00FD3A24"/>
    <w:pPr>
      <w:spacing w:after="160" w:line="240" w:lineRule="exact"/>
    </w:pPr>
    <w:rPr>
      <w:rFonts w:ascii="Verdana" w:eastAsia="MS Mincho" w:hAnsi="Verdana"/>
      <w:sz w:val="20"/>
      <w:szCs w:val="20"/>
    </w:rPr>
  </w:style>
  <w:style w:type="paragraph" w:customStyle="1" w:styleId="StyleKHbodyBlack">
    <w:name w:val="Style KH_body + Black"/>
    <w:basedOn w:val="Normal"/>
    <w:link w:val="StyleKHbodyBlackChar"/>
    <w:rsid w:val="00EC261D"/>
    <w:pPr>
      <w:spacing w:before="40" w:after="40" w:line="252" w:lineRule="auto"/>
      <w:ind w:left="1440" w:hanging="720"/>
      <w:jc w:val="both"/>
    </w:pPr>
    <w:rPr>
      <w:rFonts w:ascii=".VnTime" w:eastAsia="Calibri" w:hAnsi=".VnTime"/>
      <w:sz w:val="20"/>
      <w:szCs w:val="20"/>
      <w:lang w:val="x-none" w:eastAsia="x-none"/>
    </w:rPr>
  </w:style>
  <w:style w:type="character" w:customStyle="1" w:styleId="StyleKHbodyBlackChar">
    <w:name w:val="Style KH_body + Black Char"/>
    <w:link w:val="StyleKHbodyBlack"/>
    <w:locked/>
    <w:rsid w:val="00EC261D"/>
    <w:rPr>
      <w:rFonts w:ascii=".VnTime" w:eastAsia="Calibri" w:hAnsi=".VnTime" w:cs="Times New Roman"/>
      <w:sz w:val="20"/>
      <w:szCs w:val="20"/>
      <w:lang w:val="x-none" w:eastAsia="x-none"/>
    </w:rPr>
  </w:style>
  <w:style w:type="paragraph" w:styleId="ListParagraph">
    <w:name w:val="List Paragraph"/>
    <w:basedOn w:val="Normal"/>
    <w:uiPriority w:val="34"/>
    <w:qFormat/>
    <w:rsid w:val="007D7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4A"/>
    <w:pPr>
      <w:spacing w:after="0"/>
      <w:ind w:firstLine="0"/>
    </w:pPr>
    <w:rPr>
      <w:rFonts w:eastAsia="Times New Roman" w:cs="Times New Roman"/>
      <w:szCs w:val="24"/>
    </w:rPr>
  </w:style>
  <w:style w:type="paragraph" w:styleId="Heading1">
    <w:name w:val="heading 1"/>
    <w:basedOn w:val="Normal"/>
    <w:next w:val="Normal"/>
    <w:link w:val="Heading1Char"/>
    <w:qFormat/>
    <w:rsid w:val="0036664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64A"/>
    <w:rPr>
      <w:rFonts w:eastAsia="Times New Roman" w:cs="Times New Roman"/>
      <w:b/>
      <w:szCs w:val="24"/>
    </w:rPr>
  </w:style>
  <w:style w:type="paragraph" w:styleId="BodyTextIndent">
    <w:name w:val="Body Text Indent"/>
    <w:basedOn w:val="Normal"/>
    <w:link w:val="BodyTextIndentChar"/>
    <w:rsid w:val="0036664A"/>
    <w:pPr>
      <w:ind w:firstLine="763"/>
      <w:jc w:val="both"/>
    </w:pPr>
  </w:style>
  <w:style w:type="character" w:customStyle="1" w:styleId="BodyTextIndentChar">
    <w:name w:val="Body Text Indent Char"/>
    <w:basedOn w:val="DefaultParagraphFont"/>
    <w:link w:val="BodyTextIndent"/>
    <w:rsid w:val="0036664A"/>
    <w:rPr>
      <w:rFonts w:eastAsia="Times New Roman" w:cs="Times New Roman"/>
      <w:szCs w:val="24"/>
    </w:rPr>
  </w:style>
  <w:style w:type="paragraph" w:styleId="NormalWeb">
    <w:name w:val="Normal (Web)"/>
    <w:basedOn w:val="Normal"/>
    <w:uiPriority w:val="99"/>
    <w:rsid w:val="0036664A"/>
    <w:pPr>
      <w:spacing w:before="100" w:beforeAutospacing="1" w:after="100" w:afterAutospacing="1"/>
    </w:pPr>
    <w:rPr>
      <w:sz w:val="24"/>
    </w:rPr>
  </w:style>
  <w:style w:type="character" w:styleId="PageNumber">
    <w:name w:val="page number"/>
    <w:basedOn w:val="DefaultParagraphFont"/>
    <w:rsid w:val="0036664A"/>
  </w:style>
  <w:style w:type="paragraph" w:styleId="Header">
    <w:name w:val="header"/>
    <w:basedOn w:val="Normal"/>
    <w:link w:val="HeaderChar"/>
    <w:uiPriority w:val="99"/>
    <w:rsid w:val="0036664A"/>
    <w:pPr>
      <w:tabs>
        <w:tab w:val="center" w:pos="4320"/>
        <w:tab w:val="right" w:pos="8640"/>
      </w:tabs>
    </w:pPr>
  </w:style>
  <w:style w:type="character" w:customStyle="1" w:styleId="HeaderChar">
    <w:name w:val="Header Char"/>
    <w:basedOn w:val="DefaultParagraphFont"/>
    <w:link w:val="Header"/>
    <w:uiPriority w:val="99"/>
    <w:rsid w:val="0036664A"/>
    <w:rPr>
      <w:rFonts w:eastAsia="Times New Roman" w:cs="Times New Roman"/>
      <w:szCs w:val="24"/>
    </w:rPr>
  </w:style>
  <w:style w:type="paragraph" w:styleId="Footer">
    <w:name w:val="footer"/>
    <w:basedOn w:val="Normal"/>
    <w:link w:val="FooterChar"/>
    <w:rsid w:val="0036664A"/>
    <w:pPr>
      <w:tabs>
        <w:tab w:val="center" w:pos="4320"/>
        <w:tab w:val="right" w:pos="8640"/>
      </w:tabs>
    </w:pPr>
  </w:style>
  <w:style w:type="character" w:customStyle="1" w:styleId="FooterChar">
    <w:name w:val="Footer Char"/>
    <w:basedOn w:val="DefaultParagraphFont"/>
    <w:link w:val="Footer"/>
    <w:rsid w:val="0036664A"/>
    <w:rPr>
      <w:rFonts w:eastAsia="Times New Roman" w:cs="Times New Roman"/>
      <w:szCs w:val="24"/>
    </w:rPr>
  </w:style>
  <w:style w:type="character" w:styleId="Emphasis">
    <w:name w:val="Emphasis"/>
    <w:uiPriority w:val="20"/>
    <w:qFormat/>
    <w:rsid w:val="0036664A"/>
    <w:rPr>
      <w:i/>
      <w:iCs/>
    </w:rPr>
  </w:style>
  <w:style w:type="character" w:styleId="Strong">
    <w:name w:val="Strong"/>
    <w:uiPriority w:val="22"/>
    <w:qFormat/>
    <w:rsid w:val="0036664A"/>
    <w:rPr>
      <w:b/>
      <w:bCs/>
    </w:rPr>
  </w:style>
  <w:style w:type="paragraph" w:customStyle="1" w:styleId="CharChar1CharCharCharCharCharCharChar">
    <w:name w:val="Char Char1 Char Char Char Char Char Char Char"/>
    <w:basedOn w:val="Normal"/>
    <w:rsid w:val="00FD3A24"/>
    <w:pPr>
      <w:spacing w:after="160" w:line="240" w:lineRule="exact"/>
    </w:pPr>
    <w:rPr>
      <w:rFonts w:ascii="Verdana" w:eastAsia="MS Mincho" w:hAnsi="Verdana"/>
      <w:sz w:val="20"/>
      <w:szCs w:val="20"/>
    </w:rPr>
  </w:style>
  <w:style w:type="paragraph" w:customStyle="1" w:styleId="StyleKHbodyBlack">
    <w:name w:val="Style KH_body + Black"/>
    <w:basedOn w:val="Normal"/>
    <w:link w:val="StyleKHbodyBlackChar"/>
    <w:rsid w:val="00EC261D"/>
    <w:pPr>
      <w:spacing w:before="40" w:after="40" w:line="252" w:lineRule="auto"/>
      <w:ind w:left="1440" w:hanging="720"/>
      <w:jc w:val="both"/>
    </w:pPr>
    <w:rPr>
      <w:rFonts w:ascii=".VnTime" w:eastAsia="Calibri" w:hAnsi=".VnTime"/>
      <w:sz w:val="20"/>
      <w:szCs w:val="20"/>
      <w:lang w:val="x-none" w:eastAsia="x-none"/>
    </w:rPr>
  </w:style>
  <w:style w:type="character" w:customStyle="1" w:styleId="StyleKHbodyBlackChar">
    <w:name w:val="Style KH_body + Black Char"/>
    <w:link w:val="StyleKHbodyBlack"/>
    <w:locked/>
    <w:rsid w:val="00EC261D"/>
    <w:rPr>
      <w:rFonts w:ascii=".VnTime" w:eastAsia="Calibri" w:hAnsi=".VnTime" w:cs="Times New Roman"/>
      <w:sz w:val="20"/>
      <w:szCs w:val="20"/>
      <w:lang w:val="x-none" w:eastAsia="x-none"/>
    </w:rPr>
  </w:style>
  <w:style w:type="paragraph" w:styleId="ListParagraph">
    <w:name w:val="List Paragraph"/>
    <w:basedOn w:val="Normal"/>
    <w:uiPriority w:val="34"/>
    <w:qFormat/>
    <w:rsid w:val="007D7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cp:lastPrinted>2020-12-07T02:32:00Z</cp:lastPrinted>
  <dcterms:created xsi:type="dcterms:W3CDTF">2020-12-07T02:33:00Z</dcterms:created>
  <dcterms:modified xsi:type="dcterms:W3CDTF">2020-12-07T02:33:00Z</dcterms:modified>
</cp:coreProperties>
</file>